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23" w:rsidRDefault="00DB243F" w:rsidP="00A07323">
      <w:pPr>
        <w:pStyle w:val="BodyTextIndent"/>
        <w:ind w:left="0"/>
        <w:jc w:val="center"/>
        <w:outlineLvl w:val="0"/>
        <w:rPr>
          <w:rFonts w:ascii="Verdana" w:hAnsi="Verdana"/>
          <w:b w:val="0"/>
          <w:i w:val="0"/>
          <w:spacing w:val="-3"/>
          <w:sz w:val="24"/>
          <w:szCs w:val="24"/>
        </w:rPr>
      </w:pPr>
      <w:r>
        <w:rPr>
          <w:rFonts w:ascii="BoyaDisplayCapsSSK" w:hAnsi="BoyaDisplayCapsSSK" w:cs="Arial"/>
          <w:noProof/>
          <w:snapToGrid/>
          <w:sz w:val="60"/>
          <w:szCs w:val="60"/>
        </w:rPr>
        <w:drawing>
          <wp:anchor distT="0" distB="0" distL="114300" distR="114300" simplePos="0" relativeHeight="251657216" behindDoc="0" locked="0" layoutInCell="1" allowOverlap="1" wp14:anchorId="034C73D0" wp14:editId="27039AE0">
            <wp:simplePos x="0" y="0"/>
            <wp:positionH relativeFrom="column">
              <wp:align>center</wp:align>
            </wp:positionH>
            <wp:positionV relativeFrom="paragraph">
              <wp:posOffset>-93980</wp:posOffset>
            </wp:positionV>
            <wp:extent cx="2889250" cy="1069975"/>
            <wp:effectExtent l="0" t="0" r="6350" b="0"/>
            <wp:wrapSquare wrapText="bothSides"/>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8" cstate="print">
                      <a:extLst>
                        <a:ext uri="{28A0092B-C50C-407E-A947-70E740481C1C}">
                          <a14:useLocalDpi xmlns:a14="http://schemas.microsoft.com/office/drawing/2010/main" val="0"/>
                        </a:ext>
                      </a:extLst>
                    </a:blip>
                    <a:srcRect t="4965" b="7321"/>
                    <a:stretch>
                      <a:fillRect/>
                    </a:stretch>
                  </pic:blipFill>
                  <pic:spPr bwMode="auto">
                    <a:xfrm>
                      <a:off x="0" y="0"/>
                      <a:ext cx="288925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323" w:rsidRDefault="00A07323" w:rsidP="00A07323">
      <w:pPr>
        <w:pStyle w:val="BodyTextIndent"/>
        <w:ind w:left="0"/>
        <w:jc w:val="center"/>
        <w:outlineLvl w:val="0"/>
        <w:rPr>
          <w:rFonts w:ascii="Verdana" w:hAnsi="Verdana"/>
          <w:b w:val="0"/>
          <w:i w:val="0"/>
          <w:spacing w:val="-3"/>
          <w:sz w:val="24"/>
          <w:szCs w:val="24"/>
        </w:rPr>
      </w:pPr>
    </w:p>
    <w:p w:rsidR="00A07323" w:rsidRDefault="00A07323" w:rsidP="00A07323">
      <w:pPr>
        <w:tabs>
          <w:tab w:val="left" w:pos="-720"/>
        </w:tabs>
        <w:suppressAutoHyphens/>
        <w:rPr>
          <w:rFonts w:ascii="Gigi" w:hAnsi="Gigi"/>
          <w:sz w:val="16"/>
        </w:rPr>
      </w:pPr>
      <w:r>
        <w:tab/>
        <w:t xml:space="preserve">  </w:t>
      </w:r>
    </w:p>
    <w:p w:rsidR="00A07323" w:rsidRPr="00903EB1" w:rsidRDefault="00A07323" w:rsidP="00A07323">
      <w:pPr>
        <w:pStyle w:val="BodyText"/>
        <w:tabs>
          <w:tab w:val="left" w:pos="360"/>
          <w:tab w:val="left" w:pos="720"/>
          <w:tab w:val="left" w:pos="1080"/>
          <w:tab w:val="left" w:pos="1440"/>
          <w:tab w:val="left" w:pos="3600"/>
        </w:tabs>
        <w:jc w:val="center"/>
        <w:outlineLvl w:val="0"/>
        <w:rPr>
          <w:rFonts w:ascii="BoyaDisplayCapsSSK" w:hAnsi="BoyaDisplayCapsSSK" w:cs="Arial"/>
          <w:sz w:val="60"/>
          <w:szCs w:val="60"/>
        </w:rPr>
      </w:pPr>
      <w:r w:rsidRPr="00903EB1">
        <w:rPr>
          <w:rFonts w:ascii="BoyaDisplayCapsSSK" w:hAnsi="BoyaDisplayCapsSSK" w:cs="Arial"/>
          <w:sz w:val="60"/>
          <w:szCs w:val="60"/>
        </w:rPr>
        <w:t>Blue Water News</w:t>
      </w:r>
    </w:p>
    <w:p w:rsidR="00A07323" w:rsidRPr="006B5AD4" w:rsidRDefault="00A07323" w:rsidP="00A07323">
      <w:pPr>
        <w:pStyle w:val="BodyText"/>
        <w:tabs>
          <w:tab w:val="left" w:pos="360"/>
          <w:tab w:val="left" w:pos="720"/>
          <w:tab w:val="left" w:pos="1080"/>
          <w:tab w:val="left" w:pos="1440"/>
          <w:tab w:val="left" w:pos="3600"/>
        </w:tabs>
        <w:jc w:val="left"/>
        <w:rPr>
          <w:rFonts w:ascii="Broadway" w:hAnsi="Broadway" w:cs="Arial"/>
          <w:sz w:val="18"/>
          <w:szCs w:val="18"/>
        </w:rPr>
      </w:pPr>
    </w:p>
    <w:p w:rsidR="00A07323" w:rsidRPr="00063284" w:rsidRDefault="00A07323" w:rsidP="00A07323">
      <w:pPr>
        <w:pStyle w:val="BodyText"/>
        <w:pBdr>
          <w:top w:val="thickThinSmallGap" w:sz="24" w:space="1" w:color="auto"/>
          <w:bottom w:val="thinThickSmallGap" w:sz="24" w:space="1" w:color="auto"/>
        </w:pBdr>
        <w:tabs>
          <w:tab w:val="left" w:pos="360"/>
          <w:tab w:val="left" w:pos="720"/>
          <w:tab w:val="left" w:pos="1080"/>
          <w:tab w:val="left" w:pos="1440"/>
          <w:tab w:val="left" w:pos="3600"/>
        </w:tabs>
        <w:jc w:val="left"/>
        <w:rPr>
          <w:rFonts w:ascii="Verdana" w:hAnsi="Verdana" w:cs="Arial"/>
          <w:sz w:val="22"/>
          <w:szCs w:val="22"/>
        </w:rPr>
      </w:pPr>
      <w:r>
        <w:rPr>
          <w:rFonts w:ascii="Verdana" w:hAnsi="Verdana" w:cs="Arial"/>
          <w:sz w:val="22"/>
          <w:szCs w:val="22"/>
        </w:rPr>
        <w:t>Blue Water Condominium Assoc.                  Summer 2017</w:t>
      </w:r>
    </w:p>
    <w:p w:rsidR="00A07323" w:rsidRPr="00E12C5C" w:rsidRDefault="00A07323" w:rsidP="00A07323">
      <w:pPr>
        <w:pStyle w:val="BodyText"/>
        <w:tabs>
          <w:tab w:val="left" w:pos="360"/>
          <w:tab w:val="left" w:pos="720"/>
          <w:tab w:val="left" w:pos="1080"/>
          <w:tab w:val="left" w:pos="1440"/>
          <w:tab w:val="left" w:pos="3600"/>
        </w:tabs>
        <w:jc w:val="left"/>
        <w:rPr>
          <w:rFonts w:ascii="Verdana" w:hAnsi="Verdana" w:cs="Arial"/>
          <w:sz w:val="40"/>
          <w:szCs w:val="40"/>
        </w:rPr>
      </w:pPr>
    </w:p>
    <w:p w:rsidR="00A07323" w:rsidRPr="008F4A2F" w:rsidRDefault="00A07323" w:rsidP="00A07323">
      <w:pPr>
        <w:pStyle w:val="BodyText"/>
        <w:tabs>
          <w:tab w:val="left" w:pos="360"/>
          <w:tab w:val="left" w:pos="720"/>
          <w:tab w:val="left" w:pos="1080"/>
          <w:tab w:val="left" w:pos="1440"/>
          <w:tab w:val="left" w:pos="3600"/>
        </w:tabs>
        <w:jc w:val="left"/>
        <w:outlineLvl w:val="0"/>
        <w:rPr>
          <w:rFonts w:ascii="Verdana" w:hAnsi="Verdana" w:cs="Arial"/>
          <w:b/>
          <w:sz w:val="32"/>
          <w:szCs w:val="32"/>
        </w:rPr>
      </w:pPr>
      <w:r w:rsidRPr="008F4A2F">
        <w:rPr>
          <w:rFonts w:ascii="Verdana" w:hAnsi="Verdana" w:cs="Arial"/>
          <w:b/>
          <w:sz w:val="32"/>
          <w:szCs w:val="32"/>
        </w:rPr>
        <w:t>PRESIDENT’S REPORT…</w:t>
      </w:r>
    </w:p>
    <w:p w:rsidR="00A07323" w:rsidRDefault="00A07323" w:rsidP="00A07323">
      <w:pPr>
        <w:rPr>
          <w:rFonts w:ascii="Arial" w:hAnsi="Arial" w:cs="Arial"/>
          <w:sz w:val="20"/>
        </w:rPr>
      </w:pPr>
    </w:p>
    <w:p w:rsidR="006158F0" w:rsidRPr="00EE2125" w:rsidRDefault="006158F0" w:rsidP="006158F0">
      <w:pPr>
        <w:rPr>
          <w:rFonts w:ascii="Verdana" w:hAnsi="Verdana" w:cs="Arial"/>
          <w:sz w:val="22"/>
          <w:szCs w:val="22"/>
        </w:rPr>
      </w:pPr>
      <w:r w:rsidRPr="00EE2125">
        <w:rPr>
          <w:rFonts w:ascii="Verdana" w:hAnsi="Verdana" w:cs="Arial"/>
          <w:sz w:val="22"/>
          <w:szCs w:val="22"/>
        </w:rPr>
        <w:t> I am particularly pleased with our Blue Water Board Team.  They take the initiative to have a vision and plan the work it is going to take to make their effort a success. I know you can see the results of all they do. </w:t>
      </w:r>
    </w:p>
    <w:p w:rsidR="006158F0" w:rsidRPr="00EE2125" w:rsidRDefault="006158F0" w:rsidP="006158F0">
      <w:pPr>
        <w:rPr>
          <w:rFonts w:ascii="Verdana" w:hAnsi="Verdana" w:cs="Arial"/>
          <w:sz w:val="22"/>
          <w:szCs w:val="22"/>
        </w:rPr>
      </w:pPr>
    </w:p>
    <w:p w:rsidR="00C83F1A" w:rsidRDefault="006158F0" w:rsidP="006158F0">
      <w:pPr>
        <w:rPr>
          <w:rFonts w:ascii="Verdana" w:hAnsi="Verdana" w:cs="Arial"/>
          <w:sz w:val="22"/>
          <w:szCs w:val="22"/>
        </w:rPr>
      </w:pPr>
      <w:r w:rsidRPr="00EE2125">
        <w:rPr>
          <w:rFonts w:ascii="Verdana" w:hAnsi="Verdana" w:cs="Arial"/>
          <w:sz w:val="22"/>
          <w:szCs w:val="22"/>
        </w:rPr>
        <w:t>We get an excellent deal in what we are expected to pay for what we are getting. Surely you have done your comparisons.  It's so important, that if you feel the same, for all of you to take a moment, and in some way to say thank you for all these volunteers do for us. </w:t>
      </w:r>
    </w:p>
    <w:p w:rsidR="00C83F1A" w:rsidRDefault="00C83F1A" w:rsidP="006158F0">
      <w:pPr>
        <w:rPr>
          <w:rFonts w:ascii="Verdana" w:hAnsi="Verdana" w:cs="Arial"/>
          <w:sz w:val="22"/>
          <w:szCs w:val="22"/>
        </w:rPr>
      </w:pPr>
    </w:p>
    <w:p w:rsidR="006158F0" w:rsidRPr="00EE2125" w:rsidRDefault="006158F0" w:rsidP="006158F0">
      <w:pPr>
        <w:rPr>
          <w:rFonts w:ascii="Verdana" w:hAnsi="Verdana" w:cs="Arial"/>
          <w:sz w:val="22"/>
          <w:szCs w:val="22"/>
        </w:rPr>
      </w:pPr>
      <w:r w:rsidRPr="00EE2125">
        <w:rPr>
          <w:rFonts w:ascii="Verdana" w:hAnsi="Verdana" w:cs="Arial"/>
          <w:sz w:val="22"/>
          <w:szCs w:val="22"/>
        </w:rPr>
        <w:t xml:space="preserve">I know that you have compared and know what other associations </w:t>
      </w:r>
      <w:r w:rsidR="00C83F1A">
        <w:rPr>
          <w:rFonts w:ascii="Verdana" w:hAnsi="Verdana" w:cs="Arial"/>
          <w:sz w:val="22"/>
          <w:szCs w:val="22"/>
        </w:rPr>
        <w:t>pay in</w:t>
      </w:r>
      <w:r w:rsidRPr="00EE2125">
        <w:rPr>
          <w:rFonts w:ascii="Verdana" w:hAnsi="Verdana" w:cs="Arial"/>
          <w:sz w:val="22"/>
          <w:szCs w:val="22"/>
        </w:rPr>
        <w:t xml:space="preserve"> fees, </w:t>
      </w:r>
      <w:r w:rsidR="00C83F1A">
        <w:rPr>
          <w:rFonts w:ascii="Verdana" w:hAnsi="Verdana" w:cs="Arial"/>
          <w:sz w:val="22"/>
          <w:szCs w:val="22"/>
        </w:rPr>
        <w:t xml:space="preserve">and have as </w:t>
      </w:r>
      <w:r w:rsidRPr="00EE2125">
        <w:rPr>
          <w:rFonts w:ascii="Verdana" w:hAnsi="Verdana" w:cs="Arial"/>
          <w:sz w:val="22"/>
          <w:szCs w:val="22"/>
        </w:rPr>
        <w:t>responsibilities, and furthermore what their members get in return. Prices of everything have increased dramatically over the past years and yet your Board and Property Management find ways to get all of us a "good deal". It takes a team effort to solicit input and envision and plan and fund and execute.  Whether you are pleased or displeased, please take a moment to let them know what you think. </w:t>
      </w:r>
    </w:p>
    <w:p w:rsidR="006158F0" w:rsidRPr="00EE2125" w:rsidRDefault="006158F0" w:rsidP="006158F0">
      <w:pPr>
        <w:rPr>
          <w:rFonts w:ascii="Verdana" w:hAnsi="Verdana" w:cs="Arial"/>
          <w:sz w:val="22"/>
          <w:szCs w:val="22"/>
        </w:rPr>
      </w:pPr>
    </w:p>
    <w:p w:rsidR="00C83F1A" w:rsidRDefault="00AA7F8E" w:rsidP="00AA7F8E">
      <w:pPr>
        <w:rPr>
          <w:rFonts w:ascii="Verdana" w:hAnsi="Verdana" w:cs="Arial"/>
          <w:sz w:val="22"/>
          <w:szCs w:val="22"/>
        </w:rPr>
      </w:pPr>
      <w:r w:rsidRPr="00EE2125">
        <w:rPr>
          <w:rFonts w:ascii="Verdana" w:hAnsi="Verdana" w:cs="Arial"/>
          <w:sz w:val="22"/>
          <w:szCs w:val="22"/>
        </w:rPr>
        <w:t xml:space="preserve">Our neighborhood is looking very nice. I'll use an owners phrase "a little piece of heaven."  We have tackled and have been successful at property manager and contractor changes, pavement issues, gas lamp dilapidation, leaking swimming pool, sinking docks, siding falling off buildings, regulatory compliance, insurance cost dramatic increases, communication difficulties </w:t>
      </w:r>
      <w:proofErr w:type="spellStart"/>
      <w:r w:rsidRPr="00EE2125">
        <w:rPr>
          <w:rFonts w:ascii="Verdana" w:hAnsi="Verdana" w:cs="Arial"/>
          <w:sz w:val="22"/>
          <w:szCs w:val="22"/>
        </w:rPr>
        <w:t>etc</w:t>
      </w:r>
      <w:proofErr w:type="spellEnd"/>
      <w:r w:rsidRPr="00EE2125">
        <w:rPr>
          <w:rFonts w:ascii="Verdana" w:hAnsi="Verdana" w:cs="Arial"/>
          <w:sz w:val="22"/>
          <w:szCs w:val="22"/>
        </w:rPr>
        <w:t xml:space="preserve"> etc. </w:t>
      </w:r>
    </w:p>
    <w:p w:rsidR="00AA7F8E" w:rsidRPr="00EE2125" w:rsidRDefault="00AA7F8E" w:rsidP="00AA7F8E">
      <w:pPr>
        <w:rPr>
          <w:rFonts w:ascii="Verdana" w:hAnsi="Verdana" w:cs="Arial"/>
          <w:sz w:val="22"/>
          <w:szCs w:val="22"/>
        </w:rPr>
      </w:pPr>
      <w:r w:rsidRPr="00EE2125">
        <w:rPr>
          <w:rFonts w:ascii="Verdana" w:hAnsi="Verdana" w:cs="Arial"/>
          <w:sz w:val="22"/>
          <w:szCs w:val="22"/>
        </w:rPr>
        <w:t xml:space="preserve">This is your neighborhood and you should have it your way. I ask that you consider getting involved and possibly </w:t>
      </w:r>
      <w:r w:rsidR="00C83F1A">
        <w:rPr>
          <w:rFonts w:ascii="Verdana" w:hAnsi="Verdana" w:cs="Arial"/>
          <w:sz w:val="22"/>
          <w:szCs w:val="22"/>
        </w:rPr>
        <w:t>join</w:t>
      </w:r>
      <w:r w:rsidRPr="00EE2125">
        <w:rPr>
          <w:rFonts w:ascii="Verdana" w:hAnsi="Verdana" w:cs="Arial"/>
          <w:sz w:val="22"/>
          <w:szCs w:val="22"/>
        </w:rPr>
        <w:t xml:space="preserve"> a committee</w:t>
      </w:r>
      <w:r w:rsidR="00C83F1A">
        <w:rPr>
          <w:rFonts w:ascii="Verdana" w:hAnsi="Verdana" w:cs="Arial"/>
          <w:sz w:val="22"/>
          <w:szCs w:val="22"/>
        </w:rPr>
        <w:t>.  I ask that you be</w:t>
      </w:r>
      <w:r w:rsidRPr="00EE2125">
        <w:rPr>
          <w:rFonts w:ascii="Verdana" w:hAnsi="Verdana" w:cs="Arial"/>
          <w:sz w:val="22"/>
          <w:szCs w:val="22"/>
        </w:rPr>
        <w:t xml:space="preserve"> sure to let your Board know how you feel about what we are doing and maybe</w:t>
      </w:r>
      <w:r w:rsidR="00C83F1A">
        <w:rPr>
          <w:rFonts w:ascii="Verdana" w:hAnsi="Verdana" w:cs="Arial"/>
          <w:sz w:val="22"/>
          <w:szCs w:val="22"/>
        </w:rPr>
        <w:t xml:space="preserve"> give us your perspective of what you think should also be considered.  The Board meeting dates are public and we set time aside for your input.   Please take a moment to come join us.</w:t>
      </w:r>
      <w:r w:rsidRPr="00EE2125">
        <w:rPr>
          <w:rFonts w:ascii="Verdana" w:hAnsi="Verdana" w:cs="Arial"/>
          <w:sz w:val="22"/>
          <w:szCs w:val="22"/>
        </w:rPr>
        <w:t> </w:t>
      </w:r>
    </w:p>
    <w:p w:rsidR="00AA7F8E" w:rsidRPr="00EE2125" w:rsidRDefault="00AA7F8E" w:rsidP="00AA7F8E">
      <w:pPr>
        <w:rPr>
          <w:rFonts w:ascii="Verdana" w:hAnsi="Verdana" w:cs="Arial"/>
          <w:sz w:val="22"/>
          <w:szCs w:val="22"/>
        </w:rPr>
      </w:pPr>
    </w:p>
    <w:p w:rsidR="00AA7F8E" w:rsidRPr="00EE2125" w:rsidRDefault="00AA7F8E" w:rsidP="00AA7F8E">
      <w:pPr>
        <w:rPr>
          <w:rFonts w:ascii="Verdana" w:hAnsi="Verdana" w:cs="Arial"/>
          <w:sz w:val="22"/>
          <w:szCs w:val="22"/>
        </w:rPr>
      </w:pPr>
      <w:r w:rsidRPr="00EE2125">
        <w:rPr>
          <w:rFonts w:ascii="Verdana" w:hAnsi="Verdana" w:cs="Arial"/>
          <w:sz w:val="22"/>
          <w:szCs w:val="22"/>
        </w:rPr>
        <w:t>Let’s all take a moment to recognize three persons for their work:</w:t>
      </w:r>
    </w:p>
    <w:p w:rsidR="00AA7F8E" w:rsidRPr="00EE2125" w:rsidRDefault="00AA7F8E" w:rsidP="00B94FBD">
      <w:pPr>
        <w:widowControl/>
        <w:numPr>
          <w:ilvl w:val="0"/>
          <w:numId w:val="26"/>
        </w:numPr>
        <w:rPr>
          <w:rFonts w:ascii="Verdana" w:hAnsi="Verdana" w:cs="Arial"/>
          <w:sz w:val="22"/>
          <w:szCs w:val="22"/>
        </w:rPr>
      </w:pPr>
      <w:r w:rsidRPr="00EE2125">
        <w:rPr>
          <w:rFonts w:ascii="Verdana" w:hAnsi="Verdana" w:cs="Arial"/>
          <w:sz w:val="22"/>
          <w:szCs w:val="22"/>
        </w:rPr>
        <w:t>Linda Wolf, as she has been re-elected and begins her second term with this Board. Linda stepped up in our time of need and held the secretary position for the last year. We thank her for her work. </w:t>
      </w:r>
    </w:p>
    <w:p w:rsidR="00AA7F8E" w:rsidRPr="00EE2125" w:rsidRDefault="00AA7F8E" w:rsidP="00B94FBD">
      <w:pPr>
        <w:widowControl/>
        <w:numPr>
          <w:ilvl w:val="0"/>
          <w:numId w:val="26"/>
        </w:numPr>
        <w:rPr>
          <w:rFonts w:ascii="Verdana" w:hAnsi="Verdana" w:cs="Arial"/>
          <w:sz w:val="22"/>
          <w:szCs w:val="22"/>
        </w:rPr>
      </w:pPr>
      <w:r w:rsidRPr="00EE2125">
        <w:rPr>
          <w:rFonts w:ascii="Verdana" w:hAnsi="Verdana" w:cs="Arial"/>
          <w:sz w:val="22"/>
          <w:szCs w:val="22"/>
        </w:rPr>
        <w:t>Warren Will, who has joined us as Secretary and begins to make his way in to the workings of the Board. Warren brings with him previous Board experience as Director, Treasurer</w:t>
      </w:r>
      <w:r w:rsidR="00C83F1A">
        <w:rPr>
          <w:rFonts w:ascii="Verdana" w:hAnsi="Verdana" w:cs="Arial"/>
          <w:sz w:val="22"/>
          <w:szCs w:val="22"/>
        </w:rPr>
        <w:t>,</w:t>
      </w:r>
      <w:r w:rsidRPr="00EE2125">
        <w:rPr>
          <w:rFonts w:ascii="Verdana" w:hAnsi="Verdana" w:cs="Arial"/>
          <w:sz w:val="22"/>
          <w:szCs w:val="22"/>
        </w:rPr>
        <w:t xml:space="preserve"> and President. We are very pleased to have him back on the team. </w:t>
      </w:r>
    </w:p>
    <w:p w:rsidR="00AA7F8E" w:rsidRPr="00EE2125" w:rsidRDefault="00AA7F8E" w:rsidP="00B94FBD">
      <w:pPr>
        <w:widowControl/>
        <w:numPr>
          <w:ilvl w:val="0"/>
          <w:numId w:val="26"/>
        </w:numPr>
        <w:rPr>
          <w:rFonts w:ascii="Verdana" w:hAnsi="Verdana" w:cs="Arial"/>
          <w:sz w:val="22"/>
          <w:szCs w:val="22"/>
        </w:rPr>
      </w:pPr>
      <w:r w:rsidRPr="00EE2125">
        <w:rPr>
          <w:rFonts w:ascii="Verdana" w:hAnsi="Verdana" w:cs="Arial"/>
          <w:sz w:val="22"/>
          <w:szCs w:val="22"/>
        </w:rPr>
        <w:t>Tom Wiley, who has served as Director and Landscape Liaison and President. Tom’s term as a Board member is over and Tom is going to be missed. He had a talent to keep the balls in the air and continue to get things done. </w:t>
      </w:r>
    </w:p>
    <w:p w:rsidR="00A07323" w:rsidRPr="00EE2125" w:rsidRDefault="00A07323" w:rsidP="00AA7F8E">
      <w:pPr>
        <w:jc w:val="both"/>
        <w:rPr>
          <w:rFonts w:ascii="Verdana" w:hAnsi="Verdana" w:cs="Arial"/>
          <w:sz w:val="22"/>
          <w:szCs w:val="22"/>
        </w:rPr>
      </w:pPr>
      <w:r w:rsidRPr="00EE2125">
        <w:rPr>
          <w:rFonts w:ascii="Verdana" w:hAnsi="Verdana" w:cs="Arial"/>
          <w:sz w:val="22"/>
          <w:szCs w:val="22"/>
        </w:rPr>
        <w:t xml:space="preserve">     </w:t>
      </w:r>
    </w:p>
    <w:p w:rsidR="00A07323" w:rsidRPr="008F4A2F" w:rsidRDefault="006158F0" w:rsidP="00EE2125">
      <w:pPr>
        <w:rPr>
          <w:rFonts w:ascii="Monotype Corsiva" w:hAnsi="Monotype Corsiva" w:cs="Arial"/>
          <w:b/>
          <w:sz w:val="32"/>
          <w:szCs w:val="32"/>
        </w:rPr>
      </w:pPr>
      <w:r w:rsidRPr="00EE2125">
        <w:rPr>
          <w:rFonts w:ascii="Verdana" w:hAnsi="Verdana" w:cs="Arial"/>
          <w:sz w:val="22"/>
          <w:szCs w:val="22"/>
        </w:rPr>
        <w:t>Thank you for the opportunity to do what we do.  </w:t>
      </w:r>
      <w:r w:rsidR="00EE2125">
        <w:rPr>
          <w:rFonts w:ascii="Verdana" w:hAnsi="Verdana" w:cs="Arial"/>
          <w:sz w:val="22"/>
          <w:szCs w:val="22"/>
        </w:rPr>
        <w:tab/>
      </w:r>
      <w:r w:rsidR="00EE2125">
        <w:rPr>
          <w:rFonts w:ascii="Verdana" w:hAnsi="Verdana" w:cs="Arial"/>
          <w:sz w:val="22"/>
          <w:szCs w:val="22"/>
        </w:rPr>
        <w:tab/>
      </w:r>
      <w:r w:rsidR="00EE2125">
        <w:rPr>
          <w:rFonts w:ascii="Verdana" w:hAnsi="Verdana" w:cs="Arial"/>
          <w:sz w:val="22"/>
          <w:szCs w:val="22"/>
        </w:rPr>
        <w:tab/>
      </w:r>
      <w:r w:rsidR="00A07323">
        <w:rPr>
          <w:rFonts w:ascii="Monotype Corsiva" w:hAnsi="Monotype Corsiva" w:cs="Arial"/>
          <w:b/>
          <w:sz w:val="32"/>
          <w:szCs w:val="32"/>
        </w:rPr>
        <w:t>Dave Zielinski</w:t>
      </w:r>
      <w:r w:rsidR="00A07323" w:rsidRPr="008F4A2F">
        <w:rPr>
          <w:rFonts w:ascii="Monotype Corsiva" w:hAnsi="Monotype Corsiva" w:cs="Arial"/>
          <w:b/>
          <w:sz w:val="32"/>
          <w:szCs w:val="32"/>
        </w:rPr>
        <w:t>, President</w:t>
      </w:r>
    </w:p>
    <w:p w:rsidR="00A07323" w:rsidRDefault="00A07323" w:rsidP="00A07323">
      <w:pPr>
        <w:jc w:val="right"/>
        <w:rPr>
          <w:rFonts w:ascii="Bradley Hand ITC" w:hAnsi="Bradley Hand ITC" w:cs="Arial"/>
          <w:sz w:val="20"/>
        </w:rPr>
      </w:pPr>
    </w:p>
    <w:p w:rsidR="005B192B" w:rsidRDefault="005B192B" w:rsidP="00A07323">
      <w:pPr>
        <w:jc w:val="right"/>
        <w:rPr>
          <w:rFonts w:ascii="Bradley Hand ITC" w:hAnsi="Bradley Hand ITC" w:cs="Arial"/>
          <w:sz w:val="20"/>
        </w:rPr>
      </w:pPr>
    </w:p>
    <w:p w:rsidR="00A07323" w:rsidRPr="008F4A2F" w:rsidRDefault="00A07323" w:rsidP="00A07323">
      <w:pPr>
        <w:tabs>
          <w:tab w:val="left" w:pos="2246"/>
        </w:tabs>
        <w:jc w:val="center"/>
        <w:rPr>
          <w:rFonts w:ascii="Arial Black" w:hAnsi="Arial Black"/>
          <w:sz w:val="32"/>
          <w:szCs w:val="32"/>
        </w:rPr>
      </w:pPr>
      <w:r w:rsidRPr="008F4A2F">
        <w:rPr>
          <w:rFonts w:ascii="Arial Black" w:hAnsi="Arial Black"/>
          <w:sz w:val="32"/>
          <w:szCs w:val="32"/>
        </w:rPr>
        <w:t>ANNUAL MEETING SUMMARY</w:t>
      </w:r>
    </w:p>
    <w:p w:rsidR="00A07323" w:rsidRPr="00621698" w:rsidRDefault="00A07323" w:rsidP="00A07323">
      <w:pPr>
        <w:rPr>
          <w:rFonts w:ascii="Arial" w:hAnsi="Arial" w:cs="Arial"/>
          <w:sz w:val="16"/>
          <w:szCs w:val="16"/>
        </w:rPr>
      </w:pPr>
    </w:p>
    <w:p w:rsidR="00A07323" w:rsidRPr="00EE2125" w:rsidRDefault="00A07323" w:rsidP="00A07323">
      <w:pPr>
        <w:jc w:val="both"/>
        <w:rPr>
          <w:rFonts w:ascii="Verdana" w:hAnsi="Verdana" w:cs="Arial"/>
          <w:sz w:val="22"/>
          <w:szCs w:val="22"/>
        </w:rPr>
      </w:pPr>
      <w:r w:rsidRPr="00EE2125">
        <w:rPr>
          <w:rFonts w:ascii="Verdana" w:hAnsi="Verdana" w:cs="Arial"/>
          <w:sz w:val="22"/>
          <w:szCs w:val="22"/>
        </w:rPr>
        <w:t xml:space="preserve">At the annual homeowner’s meeting on May 20, candidate Linda Wolf </w:t>
      </w:r>
      <w:r w:rsidR="000A6631" w:rsidRPr="00EE2125">
        <w:rPr>
          <w:rFonts w:ascii="Verdana" w:hAnsi="Verdana" w:cs="Arial"/>
          <w:sz w:val="22"/>
          <w:szCs w:val="22"/>
        </w:rPr>
        <w:t>and</w:t>
      </w:r>
      <w:r w:rsidRPr="00EE2125">
        <w:rPr>
          <w:rFonts w:ascii="Verdana" w:hAnsi="Verdana" w:cs="Arial"/>
          <w:sz w:val="22"/>
          <w:szCs w:val="22"/>
        </w:rPr>
        <w:t xml:space="preserve"> Warren Will w</w:t>
      </w:r>
      <w:r w:rsidR="000A6631" w:rsidRPr="00EE2125">
        <w:rPr>
          <w:rFonts w:ascii="Verdana" w:hAnsi="Verdana" w:cs="Arial"/>
          <w:sz w:val="22"/>
          <w:szCs w:val="22"/>
        </w:rPr>
        <w:t>ere</w:t>
      </w:r>
      <w:r w:rsidRPr="00EE2125">
        <w:rPr>
          <w:rFonts w:ascii="Verdana" w:hAnsi="Verdana" w:cs="Arial"/>
          <w:sz w:val="22"/>
          <w:szCs w:val="22"/>
        </w:rPr>
        <w:t xml:space="preserve"> elected to the Board</w:t>
      </w:r>
      <w:r w:rsidR="000A6631" w:rsidRPr="00EE2125">
        <w:rPr>
          <w:rFonts w:ascii="Verdana" w:hAnsi="Verdana" w:cs="Arial"/>
          <w:sz w:val="22"/>
          <w:szCs w:val="22"/>
        </w:rPr>
        <w:t>.</w:t>
      </w:r>
      <w:r w:rsidRPr="00EE2125">
        <w:rPr>
          <w:rFonts w:ascii="Verdana" w:hAnsi="Verdana" w:cs="Arial"/>
          <w:sz w:val="22"/>
          <w:szCs w:val="22"/>
        </w:rPr>
        <w:t>  </w:t>
      </w:r>
      <w:r w:rsidR="000A6631" w:rsidRPr="00EE2125">
        <w:rPr>
          <w:rFonts w:ascii="Verdana" w:hAnsi="Verdana" w:cs="Arial"/>
          <w:sz w:val="22"/>
          <w:szCs w:val="22"/>
        </w:rPr>
        <w:t xml:space="preserve">Dave Zielinski </w:t>
      </w:r>
      <w:r w:rsidRPr="00EE2125">
        <w:rPr>
          <w:rFonts w:ascii="Verdana" w:hAnsi="Verdana" w:cs="Arial"/>
          <w:sz w:val="22"/>
          <w:szCs w:val="22"/>
        </w:rPr>
        <w:t>thank</w:t>
      </w:r>
      <w:r w:rsidR="000A6631" w:rsidRPr="00EE2125">
        <w:rPr>
          <w:rFonts w:ascii="Verdana" w:hAnsi="Verdana" w:cs="Arial"/>
          <w:sz w:val="22"/>
          <w:szCs w:val="22"/>
        </w:rPr>
        <w:t>ed</w:t>
      </w:r>
      <w:r w:rsidRPr="00EE2125">
        <w:rPr>
          <w:rFonts w:ascii="Verdana" w:hAnsi="Verdana" w:cs="Arial"/>
          <w:sz w:val="22"/>
          <w:szCs w:val="22"/>
        </w:rPr>
        <w:t xml:space="preserve"> </w:t>
      </w:r>
      <w:r w:rsidR="000A6631" w:rsidRPr="00EE2125">
        <w:rPr>
          <w:rFonts w:ascii="Verdana" w:hAnsi="Verdana" w:cs="Arial"/>
          <w:sz w:val="22"/>
          <w:szCs w:val="22"/>
        </w:rPr>
        <w:t xml:space="preserve">out-going president </w:t>
      </w:r>
      <w:r w:rsidRPr="00EE2125">
        <w:rPr>
          <w:rFonts w:ascii="Verdana" w:hAnsi="Verdana" w:cs="Arial"/>
          <w:sz w:val="22"/>
          <w:szCs w:val="22"/>
        </w:rPr>
        <w:t xml:space="preserve">Tom </w:t>
      </w:r>
      <w:r w:rsidR="000A6631" w:rsidRPr="00EE2125">
        <w:rPr>
          <w:rFonts w:ascii="Verdana" w:hAnsi="Verdana" w:cs="Arial"/>
          <w:sz w:val="22"/>
          <w:szCs w:val="22"/>
        </w:rPr>
        <w:t xml:space="preserve">Wiley </w:t>
      </w:r>
      <w:r w:rsidRPr="00EE2125">
        <w:rPr>
          <w:rFonts w:ascii="Verdana" w:hAnsi="Verdana" w:cs="Arial"/>
          <w:sz w:val="22"/>
          <w:szCs w:val="22"/>
        </w:rPr>
        <w:t xml:space="preserve">for his contributions over the past three years.  </w:t>
      </w:r>
    </w:p>
    <w:p w:rsidR="00A07323" w:rsidRPr="00EE2125" w:rsidRDefault="00A07323" w:rsidP="00A07323">
      <w:pPr>
        <w:jc w:val="both"/>
        <w:rPr>
          <w:rFonts w:ascii="Verdana" w:hAnsi="Verdana" w:cs="Arial"/>
          <w:sz w:val="22"/>
          <w:szCs w:val="22"/>
        </w:rPr>
      </w:pPr>
    </w:p>
    <w:p w:rsidR="00A07323" w:rsidRPr="00EE2125" w:rsidRDefault="00A07323" w:rsidP="00A07323">
      <w:pPr>
        <w:jc w:val="both"/>
        <w:rPr>
          <w:rFonts w:ascii="Verdana" w:hAnsi="Verdana" w:cs="Arial"/>
          <w:sz w:val="22"/>
          <w:szCs w:val="22"/>
        </w:rPr>
      </w:pPr>
      <w:r w:rsidRPr="00EE2125">
        <w:rPr>
          <w:rFonts w:ascii="Verdana" w:hAnsi="Verdana" w:cs="Arial"/>
          <w:sz w:val="22"/>
          <w:szCs w:val="22"/>
        </w:rPr>
        <w:t xml:space="preserve">At the meeting, several </w:t>
      </w:r>
      <w:r w:rsidR="000A6631" w:rsidRPr="00EE2125">
        <w:rPr>
          <w:rFonts w:ascii="Verdana" w:hAnsi="Verdana" w:cs="Arial"/>
          <w:sz w:val="22"/>
          <w:szCs w:val="22"/>
        </w:rPr>
        <w:t>i</w:t>
      </w:r>
      <w:r w:rsidRPr="00EE2125">
        <w:rPr>
          <w:rFonts w:ascii="Verdana" w:hAnsi="Verdana" w:cs="Arial"/>
          <w:sz w:val="22"/>
          <w:szCs w:val="22"/>
        </w:rPr>
        <w:t>ssues</w:t>
      </w:r>
      <w:r w:rsidR="000A6631" w:rsidRPr="00EE2125">
        <w:rPr>
          <w:rFonts w:ascii="Verdana" w:hAnsi="Verdana" w:cs="Arial"/>
          <w:sz w:val="22"/>
          <w:szCs w:val="22"/>
        </w:rPr>
        <w:t xml:space="preserve"> were discussed.  Associated Property Management is handling maintenance of the condos and the marina and will conduct a monthly walk-through of the property.  A new handy man and pool man have been hired.  A new</w:t>
      </w:r>
      <w:r w:rsidR="005B192B" w:rsidRPr="00EE2125">
        <w:rPr>
          <w:rFonts w:ascii="Verdana" w:hAnsi="Verdana" w:cs="Arial"/>
          <w:sz w:val="22"/>
          <w:szCs w:val="22"/>
        </w:rPr>
        <w:t xml:space="preserve"> </w:t>
      </w:r>
      <w:r w:rsidR="000A6631" w:rsidRPr="00EE2125">
        <w:rPr>
          <w:rFonts w:ascii="Verdana" w:hAnsi="Verdana" w:cs="Arial"/>
          <w:sz w:val="22"/>
          <w:szCs w:val="22"/>
        </w:rPr>
        <w:t xml:space="preserve">concrete walkway by the marina was installed.  </w:t>
      </w:r>
      <w:r w:rsidR="007421E8" w:rsidRPr="00EE2125">
        <w:rPr>
          <w:rFonts w:ascii="Verdana" w:hAnsi="Verdana" w:cs="Arial"/>
          <w:sz w:val="22"/>
          <w:szCs w:val="22"/>
        </w:rPr>
        <w:t xml:space="preserve">John Hatfield discussed the reasoning behind the increasing fees which will help avoid deficits.  </w:t>
      </w:r>
      <w:r w:rsidR="005B192B" w:rsidRPr="00EE2125">
        <w:rPr>
          <w:rFonts w:ascii="Verdana" w:hAnsi="Verdana" w:cs="Arial"/>
          <w:sz w:val="22"/>
          <w:szCs w:val="22"/>
        </w:rPr>
        <w:t>Other details</w:t>
      </w:r>
      <w:r w:rsidR="000A6631" w:rsidRPr="00EE2125">
        <w:rPr>
          <w:rFonts w:ascii="Verdana" w:hAnsi="Verdana" w:cs="Arial"/>
          <w:sz w:val="22"/>
          <w:szCs w:val="22"/>
        </w:rPr>
        <w:t xml:space="preserve"> are covered in other sections of this newsletter</w:t>
      </w:r>
      <w:r w:rsidRPr="00EE2125">
        <w:rPr>
          <w:rFonts w:ascii="Verdana" w:hAnsi="Verdana" w:cs="Arial"/>
          <w:sz w:val="22"/>
          <w:szCs w:val="22"/>
        </w:rPr>
        <w:t xml:space="preserve">.    </w:t>
      </w:r>
      <w:r w:rsidR="007421E8" w:rsidRPr="00EE2125">
        <w:rPr>
          <w:rFonts w:ascii="Verdana" w:hAnsi="Verdana" w:cs="Arial"/>
          <w:sz w:val="22"/>
          <w:szCs w:val="22"/>
        </w:rPr>
        <w:t xml:space="preserve">Big ticket </w:t>
      </w:r>
      <w:r w:rsidR="007421E8" w:rsidRPr="00EE2125">
        <w:rPr>
          <w:rFonts w:ascii="Verdana" w:hAnsi="Verdana" w:cs="Arial"/>
          <w:sz w:val="22"/>
          <w:szCs w:val="22"/>
        </w:rPr>
        <w:lastRenderedPageBreak/>
        <w:t xml:space="preserve">items include a large increase in condo insurance, since two buildings were identified in the flood plain.  Warren Will discussed several steps that will allow those buildings to be removed from the flood plain.  </w:t>
      </w:r>
      <w:r w:rsidRPr="00EE2125">
        <w:rPr>
          <w:rFonts w:ascii="Verdana" w:hAnsi="Verdana" w:cs="Arial"/>
          <w:sz w:val="22"/>
          <w:szCs w:val="22"/>
        </w:rPr>
        <w:t xml:space="preserve">Two amendments </w:t>
      </w:r>
      <w:r w:rsidR="00B4137B" w:rsidRPr="00EE2125">
        <w:rPr>
          <w:rFonts w:ascii="Verdana" w:hAnsi="Verdana" w:cs="Arial"/>
          <w:sz w:val="22"/>
          <w:szCs w:val="22"/>
        </w:rPr>
        <w:t xml:space="preserve">to our Declaration </w:t>
      </w:r>
      <w:r w:rsidRPr="00EE2125">
        <w:rPr>
          <w:rFonts w:ascii="Verdana" w:hAnsi="Verdana" w:cs="Arial"/>
          <w:sz w:val="22"/>
          <w:szCs w:val="22"/>
        </w:rPr>
        <w:t>were presented</w:t>
      </w:r>
      <w:r w:rsidR="000A6631" w:rsidRPr="00EE2125">
        <w:rPr>
          <w:rFonts w:ascii="Verdana" w:hAnsi="Verdana" w:cs="Arial"/>
          <w:sz w:val="22"/>
          <w:szCs w:val="22"/>
        </w:rPr>
        <w:t xml:space="preserve">: </w:t>
      </w:r>
      <w:r w:rsidR="00B4137B" w:rsidRPr="00EE2125">
        <w:rPr>
          <w:rFonts w:ascii="Verdana" w:hAnsi="Verdana" w:cs="Arial"/>
          <w:sz w:val="22"/>
          <w:szCs w:val="22"/>
        </w:rPr>
        <w:t xml:space="preserve"> </w:t>
      </w:r>
      <w:r w:rsidR="000A6631" w:rsidRPr="00EE2125">
        <w:rPr>
          <w:rFonts w:ascii="Verdana" w:hAnsi="Verdana" w:cs="Arial"/>
          <w:sz w:val="22"/>
          <w:szCs w:val="22"/>
        </w:rPr>
        <w:t xml:space="preserve"> 1)</w:t>
      </w:r>
      <w:r w:rsidRPr="00EE2125">
        <w:rPr>
          <w:rFonts w:ascii="Verdana" w:hAnsi="Verdana" w:cs="Arial"/>
          <w:sz w:val="22"/>
          <w:szCs w:val="22"/>
        </w:rPr>
        <w:t xml:space="preserve"> for the board to have authority to finalize the marina budget, and </w:t>
      </w:r>
      <w:r w:rsidR="000A6631" w:rsidRPr="00EE2125">
        <w:rPr>
          <w:rFonts w:ascii="Verdana" w:hAnsi="Verdana" w:cs="Arial"/>
          <w:sz w:val="22"/>
          <w:szCs w:val="22"/>
        </w:rPr>
        <w:t xml:space="preserve">2) </w:t>
      </w:r>
      <w:r w:rsidRPr="00EE2125">
        <w:rPr>
          <w:rFonts w:ascii="Verdana" w:hAnsi="Verdana" w:cs="Arial"/>
          <w:sz w:val="22"/>
          <w:szCs w:val="22"/>
        </w:rPr>
        <w:t xml:space="preserve">an amendment to revise the number of board directors.  </w:t>
      </w:r>
      <w:r w:rsidR="007421E8" w:rsidRPr="00EE2125">
        <w:rPr>
          <w:rFonts w:ascii="Verdana" w:hAnsi="Verdana" w:cs="Arial"/>
          <w:sz w:val="22"/>
          <w:szCs w:val="22"/>
        </w:rPr>
        <w:t>Other issues were covered, which are discussed in other parts of the newsletter.</w:t>
      </w:r>
    </w:p>
    <w:p w:rsidR="00FD78B5" w:rsidRPr="00EE2125" w:rsidRDefault="00FD78B5">
      <w:pPr>
        <w:jc w:val="both"/>
        <w:rPr>
          <w:rFonts w:ascii="Verdana" w:hAnsi="Verdana" w:cs="Arial"/>
          <w:sz w:val="22"/>
          <w:szCs w:val="22"/>
        </w:rPr>
      </w:pPr>
    </w:p>
    <w:p w:rsidR="00FD78B5" w:rsidRDefault="00FD78B5">
      <w:pPr>
        <w:rPr>
          <w:rFonts w:ascii="Bradley Hand ITC" w:hAnsi="Bradley Hand ITC" w:cs="Arial"/>
          <w:sz w:val="20"/>
        </w:rPr>
      </w:pPr>
    </w:p>
    <w:p w:rsidR="00FD78B5" w:rsidRDefault="00FD78B5">
      <w:pPr>
        <w:tabs>
          <w:tab w:val="left" w:pos="0"/>
          <w:tab w:val="left" w:pos="2246"/>
          <w:tab w:val="left" w:pos="2340"/>
        </w:tabs>
        <w:jc w:val="center"/>
        <w:rPr>
          <w:rFonts w:ascii="Arial Black" w:hAnsi="Arial Black"/>
          <w:sz w:val="32"/>
          <w:szCs w:val="32"/>
        </w:rPr>
      </w:pPr>
      <w:r>
        <w:rPr>
          <w:rFonts w:ascii="Arial Black" w:hAnsi="Arial Black"/>
          <w:sz w:val="32"/>
          <w:szCs w:val="32"/>
        </w:rPr>
        <w:t>BLUE WATER COMMITTEES -</w:t>
      </w:r>
    </w:p>
    <w:p w:rsidR="00FD78B5" w:rsidRPr="008F4A2F" w:rsidRDefault="00FD78B5">
      <w:pPr>
        <w:tabs>
          <w:tab w:val="left" w:pos="0"/>
          <w:tab w:val="left" w:pos="2246"/>
          <w:tab w:val="left" w:pos="2340"/>
        </w:tabs>
        <w:jc w:val="center"/>
        <w:rPr>
          <w:rFonts w:ascii="Arial Black" w:hAnsi="Arial Black"/>
          <w:sz w:val="32"/>
          <w:szCs w:val="32"/>
        </w:rPr>
      </w:pPr>
      <w:r w:rsidRPr="008F4A2F">
        <w:rPr>
          <w:rFonts w:ascii="Arial Black" w:hAnsi="Arial Black"/>
          <w:sz w:val="32"/>
          <w:szCs w:val="32"/>
        </w:rPr>
        <w:t>20</w:t>
      </w:r>
      <w:r w:rsidR="00A07323">
        <w:rPr>
          <w:rFonts w:ascii="Arial Black" w:hAnsi="Arial Black"/>
          <w:sz w:val="32"/>
          <w:szCs w:val="32"/>
        </w:rPr>
        <w:t>17</w:t>
      </w:r>
      <w:r w:rsidRPr="008F4A2F">
        <w:rPr>
          <w:rFonts w:ascii="Arial Black" w:hAnsi="Arial Black"/>
          <w:sz w:val="32"/>
          <w:szCs w:val="32"/>
        </w:rPr>
        <w:t>-</w:t>
      </w:r>
      <w:r w:rsidR="00A07323">
        <w:rPr>
          <w:rFonts w:ascii="Arial Black" w:hAnsi="Arial Black"/>
          <w:sz w:val="32"/>
          <w:szCs w:val="32"/>
        </w:rPr>
        <w:t>18</w:t>
      </w:r>
      <w:r w:rsidRPr="008F4A2F">
        <w:rPr>
          <w:rFonts w:ascii="Arial Black" w:hAnsi="Arial Black"/>
          <w:sz w:val="32"/>
          <w:szCs w:val="32"/>
        </w:rPr>
        <w:t xml:space="preserve"> </w:t>
      </w:r>
      <w:r>
        <w:rPr>
          <w:rFonts w:ascii="Arial Black" w:hAnsi="Arial Black"/>
          <w:sz w:val="32"/>
          <w:szCs w:val="32"/>
        </w:rPr>
        <w:t>ASSIGNMENTS</w:t>
      </w:r>
    </w:p>
    <w:p w:rsidR="00FD78B5" w:rsidRPr="00EE2125" w:rsidRDefault="00FD78B5">
      <w:pPr>
        <w:jc w:val="center"/>
        <w:rPr>
          <w:rFonts w:ascii="Arial" w:hAnsi="Arial" w:cs="Arial"/>
          <w:sz w:val="20"/>
        </w:rPr>
      </w:pPr>
    </w:p>
    <w:p w:rsidR="00FD78B5" w:rsidRPr="00EE2125" w:rsidRDefault="00FD78B5">
      <w:pPr>
        <w:jc w:val="both"/>
        <w:rPr>
          <w:rFonts w:ascii="Verdana" w:hAnsi="Verdana" w:cs="Arial"/>
          <w:sz w:val="22"/>
          <w:szCs w:val="22"/>
        </w:rPr>
      </w:pPr>
      <w:r w:rsidRPr="00EE2125">
        <w:rPr>
          <w:rFonts w:ascii="Verdana" w:hAnsi="Verdana" w:cs="Arial"/>
          <w:sz w:val="22"/>
          <w:szCs w:val="22"/>
        </w:rPr>
        <w:t xml:space="preserve">The new Board convened on Sunday, May </w:t>
      </w:r>
      <w:r w:rsidR="00962ECD" w:rsidRPr="00EE2125">
        <w:rPr>
          <w:rFonts w:ascii="Verdana" w:hAnsi="Verdana" w:cs="Arial"/>
          <w:sz w:val="22"/>
          <w:szCs w:val="22"/>
        </w:rPr>
        <w:t>2</w:t>
      </w:r>
      <w:r w:rsidRPr="00EE2125">
        <w:rPr>
          <w:rFonts w:ascii="Verdana" w:hAnsi="Verdana" w:cs="Arial"/>
          <w:sz w:val="22"/>
          <w:szCs w:val="22"/>
        </w:rPr>
        <w:t xml:space="preserve">1. The first order of business was to elect officers.  They are </w:t>
      </w:r>
      <w:r w:rsidR="00962ECD" w:rsidRPr="00EE2125">
        <w:rPr>
          <w:rFonts w:ascii="Verdana" w:hAnsi="Verdana" w:cs="Arial"/>
          <w:sz w:val="22"/>
          <w:szCs w:val="22"/>
        </w:rPr>
        <w:t>Dave Zielinski</w:t>
      </w:r>
      <w:r w:rsidRPr="00EE2125">
        <w:rPr>
          <w:rFonts w:ascii="Verdana" w:hAnsi="Verdana" w:cs="Arial"/>
          <w:sz w:val="22"/>
          <w:szCs w:val="22"/>
        </w:rPr>
        <w:t xml:space="preserve">, President, </w:t>
      </w:r>
      <w:r w:rsidR="00962ECD" w:rsidRPr="00EE2125">
        <w:rPr>
          <w:rFonts w:ascii="Verdana" w:hAnsi="Verdana" w:cs="Arial"/>
          <w:sz w:val="22"/>
          <w:szCs w:val="22"/>
        </w:rPr>
        <w:t>John Hatfield,</w:t>
      </w:r>
      <w:r w:rsidRPr="00EE2125">
        <w:rPr>
          <w:rFonts w:ascii="Verdana" w:hAnsi="Verdana" w:cs="Arial"/>
          <w:sz w:val="22"/>
          <w:szCs w:val="22"/>
        </w:rPr>
        <w:t xml:space="preserve"> Treasurer and </w:t>
      </w:r>
      <w:r w:rsidR="00962ECD" w:rsidRPr="00EE2125">
        <w:rPr>
          <w:rFonts w:ascii="Verdana" w:hAnsi="Verdana" w:cs="Arial"/>
          <w:sz w:val="22"/>
          <w:szCs w:val="22"/>
        </w:rPr>
        <w:t>Warren Will</w:t>
      </w:r>
      <w:r w:rsidRPr="00EE2125">
        <w:rPr>
          <w:rFonts w:ascii="Verdana" w:hAnsi="Verdana" w:cs="Arial"/>
          <w:sz w:val="22"/>
          <w:szCs w:val="22"/>
        </w:rPr>
        <w:t xml:space="preserve">, Recording Secretary. The Board </w:t>
      </w:r>
      <w:r w:rsidR="00EE2125">
        <w:rPr>
          <w:rFonts w:ascii="Verdana" w:hAnsi="Verdana" w:cs="Arial"/>
          <w:sz w:val="22"/>
          <w:szCs w:val="22"/>
        </w:rPr>
        <w:t xml:space="preserve">also </w:t>
      </w:r>
      <w:r w:rsidRPr="00EE2125">
        <w:rPr>
          <w:rFonts w:ascii="Verdana" w:hAnsi="Verdana" w:cs="Arial"/>
          <w:sz w:val="22"/>
          <w:szCs w:val="22"/>
        </w:rPr>
        <w:t xml:space="preserve">selected leadership of committees.   </w:t>
      </w:r>
      <w:r w:rsidR="00EE2125">
        <w:rPr>
          <w:rFonts w:ascii="Verdana" w:hAnsi="Verdana" w:cs="Arial"/>
          <w:sz w:val="22"/>
          <w:szCs w:val="22"/>
        </w:rPr>
        <w:t>C</w:t>
      </w:r>
      <w:r w:rsidRPr="00EE2125">
        <w:rPr>
          <w:rFonts w:ascii="Verdana" w:hAnsi="Verdana" w:cs="Arial"/>
          <w:sz w:val="22"/>
          <w:szCs w:val="22"/>
        </w:rPr>
        <w:t>ommittee chairs are:</w:t>
      </w:r>
    </w:p>
    <w:p w:rsidR="00FD78B5" w:rsidRPr="00EE2125" w:rsidRDefault="00FD78B5" w:rsidP="00EB2594">
      <w:pPr>
        <w:ind w:left="630" w:hanging="270"/>
        <w:jc w:val="both"/>
        <w:rPr>
          <w:rFonts w:ascii="Verdana" w:hAnsi="Verdana" w:cs="Arial"/>
          <w:sz w:val="22"/>
          <w:szCs w:val="22"/>
        </w:rPr>
      </w:pPr>
      <w:r w:rsidRPr="00EE2125">
        <w:rPr>
          <w:rFonts w:ascii="Verdana" w:hAnsi="Verdana" w:cs="Arial"/>
          <w:sz w:val="22"/>
          <w:szCs w:val="22"/>
        </w:rPr>
        <w:t xml:space="preserve">Dave </w:t>
      </w:r>
      <w:r w:rsidR="00962ECD" w:rsidRPr="00EE2125">
        <w:rPr>
          <w:rFonts w:ascii="Verdana" w:hAnsi="Verdana" w:cs="Arial"/>
          <w:sz w:val="22"/>
          <w:szCs w:val="22"/>
        </w:rPr>
        <w:t>Zielinski</w:t>
      </w:r>
      <w:r w:rsidRPr="00EE2125">
        <w:rPr>
          <w:rFonts w:ascii="Verdana" w:hAnsi="Verdana" w:cs="Arial"/>
          <w:sz w:val="22"/>
          <w:szCs w:val="22"/>
        </w:rPr>
        <w:t xml:space="preserve"> </w:t>
      </w:r>
      <w:r w:rsidR="00ED51D4" w:rsidRPr="00EE2125">
        <w:rPr>
          <w:rFonts w:ascii="Verdana" w:hAnsi="Verdana" w:cs="Arial"/>
          <w:sz w:val="22"/>
          <w:szCs w:val="22"/>
        </w:rPr>
        <w:t>-</w:t>
      </w:r>
      <w:r w:rsidRPr="00EE2125">
        <w:rPr>
          <w:rFonts w:ascii="Verdana" w:hAnsi="Verdana" w:cs="Arial"/>
          <w:sz w:val="22"/>
          <w:szCs w:val="22"/>
        </w:rPr>
        <w:t>- Building Maintenance</w:t>
      </w:r>
      <w:r w:rsidR="00EE2125">
        <w:rPr>
          <w:rFonts w:ascii="Verdana" w:hAnsi="Verdana" w:cs="Arial"/>
          <w:sz w:val="22"/>
          <w:szCs w:val="22"/>
        </w:rPr>
        <w:t xml:space="preserve"> &amp; seasonal Marina maintenance</w:t>
      </w:r>
    </w:p>
    <w:p w:rsidR="00FD78B5" w:rsidRPr="00EE2125" w:rsidRDefault="00962ECD" w:rsidP="00EB2594">
      <w:pPr>
        <w:ind w:left="630" w:hanging="270"/>
        <w:jc w:val="both"/>
        <w:rPr>
          <w:rFonts w:ascii="Verdana" w:hAnsi="Verdana" w:cs="Arial"/>
          <w:sz w:val="22"/>
          <w:szCs w:val="22"/>
        </w:rPr>
      </w:pPr>
      <w:r w:rsidRPr="00EE2125">
        <w:rPr>
          <w:rFonts w:ascii="Verdana" w:hAnsi="Verdana" w:cs="Arial"/>
          <w:sz w:val="22"/>
          <w:szCs w:val="22"/>
        </w:rPr>
        <w:t>John Shuleva</w:t>
      </w:r>
      <w:r w:rsidR="00FD78B5" w:rsidRPr="00EE2125">
        <w:rPr>
          <w:rFonts w:ascii="Verdana" w:hAnsi="Verdana" w:cs="Arial"/>
          <w:sz w:val="22"/>
          <w:szCs w:val="22"/>
        </w:rPr>
        <w:t xml:space="preserve"> – Landscaping</w:t>
      </w:r>
    </w:p>
    <w:p w:rsidR="00FD78B5" w:rsidRPr="00EE2125" w:rsidRDefault="00962ECD" w:rsidP="00EB2594">
      <w:pPr>
        <w:ind w:left="630" w:hanging="270"/>
        <w:jc w:val="both"/>
        <w:rPr>
          <w:rFonts w:ascii="Verdana" w:hAnsi="Verdana" w:cs="Arial"/>
          <w:sz w:val="22"/>
          <w:szCs w:val="22"/>
        </w:rPr>
      </w:pPr>
      <w:r w:rsidRPr="00EE2125">
        <w:rPr>
          <w:rFonts w:ascii="Verdana" w:hAnsi="Verdana" w:cs="Arial"/>
          <w:sz w:val="22"/>
          <w:szCs w:val="22"/>
        </w:rPr>
        <w:t>John Hatfield</w:t>
      </w:r>
      <w:r w:rsidR="00FD78B5" w:rsidRPr="00EE2125">
        <w:rPr>
          <w:rFonts w:ascii="Verdana" w:hAnsi="Verdana" w:cs="Arial"/>
          <w:sz w:val="22"/>
          <w:szCs w:val="22"/>
        </w:rPr>
        <w:t xml:space="preserve"> – Marina</w:t>
      </w:r>
      <w:r w:rsidRPr="00EE2125">
        <w:rPr>
          <w:rFonts w:ascii="Verdana" w:hAnsi="Verdana" w:cs="Arial"/>
          <w:sz w:val="22"/>
          <w:szCs w:val="22"/>
        </w:rPr>
        <w:t xml:space="preserve"> rentals </w:t>
      </w:r>
      <w:r w:rsidR="00EB2594">
        <w:rPr>
          <w:rFonts w:ascii="Verdana" w:hAnsi="Verdana" w:cs="Arial"/>
          <w:sz w:val="22"/>
          <w:szCs w:val="22"/>
        </w:rPr>
        <w:t>&amp;</w:t>
      </w:r>
      <w:r w:rsidR="00EE2125">
        <w:rPr>
          <w:rFonts w:ascii="Verdana" w:hAnsi="Verdana" w:cs="Arial"/>
          <w:sz w:val="22"/>
          <w:szCs w:val="22"/>
        </w:rPr>
        <w:t xml:space="preserve"> </w:t>
      </w:r>
      <w:r w:rsidRPr="00EE2125">
        <w:rPr>
          <w:rFonts w:ascii="Verdana" w:hAnsi="Verdana" w:cs="Arial"/>
          <w:sz w:val="22"/>
          <w:szCs w:val="22"/>
        </w:rPr>
        <w:t>daily maintenance</w:t>
      </w:r>
      <w:r w:rsidR="00EB2594">
        <w:rPr>
          <w:rFonts w:ascii="Verdana" w:hAnsi="Verdana" w:cs="Arial"/>
          <w:sz w:val="22"/>
          <w:szCs w:val="22"/>
        </w:rPr>
        <w:t xml:space="preserve"> and Nominating Committee</w:t>
      </w:r>
    </w:p>
    <w:p w:rsidR="00962ECD" w:rsidRPr="00EE2125" w:rsidRDefault="00EE2125" w:rsidP="00EB2594">
      <w:pPr>
        <w:ind w:left="630" w:hanging="270"/>
        <w:jc w:val="both"/>
        <w:rPr>
          <w:rFonts w:ascii="Verdana" w:hAnsi="Verdana" w:cs="Arial"/>
          <w:sz w:val="22"/>
          <w:szCs w:val="22"/>
        </w:rPr>
      </w:pPr>
      <w:r>
        <w:rPr>
          <w:rFonts w:ascii="Verdana" w:hAnsi="Verdana" w:cs="Arial"/>
          <w:sz w:val="22"/>
          <w:szCs w:val="22"/>
        </w:rPr>
        <w:t>Chris Burba – Building Claims</w:t>
      </w:r>
    </w:p>
    <w:p w:rsidR="00FD78B5" w:rsidRDefault="00ED51D4" w:rsidP="00EB2594">
      <w:pPr>
        <w:ind w:left="630" w:hanging="270"/>
        <w:jc w:val="both"/>
        <w:rPr>
          <w:rFonts w:ascii="Verdana" w:hAnsi="Verdana" w:cs="Arial"/>
          <w:sz w:val="22"/>
          <w:szCs w:val="22"/>
        </w:rPr>
      </w:pPr>
      <w:r w:rsidRPr="00EE2125">
        <w:rPr>
          <w:rFonts w:ascii="Verdana" w:hAnsi="Verdana" w:cs="Arial"/>
          <w:sz w:val="22"/>
          <w:szCs w:val="22"/>
        </w:rPr>
        <w:t xml:space="preserve">Warren Will   </w:t>
      </w:r>
      <w:r w:rsidR="00FD78B5" w:rsidRPr="00EE2125">
        <w:rPr>
          <w:rFonts w:ascii="Verdana" w:hAnsi="Verdana" w:cs="Arial"/>
          <w:sz w:val="22"/>
          <w:szCs w:val="22"/>
        </w:rPr>
        <w:t xml:space="preserve">- </w:t>
      </w:r>
      <w:r w:rsidRPr="00EE2125">
        <w:rPr>
          <w:rFonts w:ascii="Verdana" w:hAnsi="Verdana" w:cs="Arial"/>
          <w:sz w:val="22"/>
          <w:szCs w:val="22"/>
        </w:rPr>
        <w:t>Communications</w:t>
      </w:r>
    </w:p>
    <w:p w:rsidR="00EE2125" w:rsidRPr="00EE2125" w:rsidRDefault="00EE2125" w:rsidP="00EB2594">
      <w:pPr>
        <w:ind w:left="630" w:hanging="270"/>
        <w:jc w:val="both"/>
        <w:rPr>
          <w:rFonts w:ascii="Verdana" w:hAnsi="Verdana" w:cs="Arial"/>
          <w:sz w:val="22"/>
          <w:szCs w:val="22"/>
        </w:rPr>
      </w:pPr>
      <w:r>
        <w:rPr>
          <w:rFonts w:ascii="Verdana" w:hAnsi="Verdana" w:cs="Arial"/>
          <w:sz w:val="22"/>
          <w:szCs w:val="22"/>
        </w:rPr>
        <w:t>Linda Wolf – Social Events</w:t>
      </w:r>
    </w:p>
    <w:p w:rsidR="00FD78B5" w:rsidRPr="00EE2125" w:rsidRDefault="00521CA1">
      <w:pPr>
        <w:jc w:val="both"/>
        <w:rPr>
          <w:rFonts w:ascii="Verdana" w:hAnsi="Verdana" w:cs="Arial"/>
          <w:sz w:val="22"/>
          <w:szCs w:val="22"/>
        </w:rPr>
      </w:pPr>
      <w:r w:rsidRPr="00EE2125">
        <w:rPr>
          <w:noProof/>
          <w:snapToGrid/>
          <w:sz w:val="22"/>
          <w:szCs w:val="22"/>
        </w:rPr>
        <w:drawing>
          <wp:anchor distT="0" distB="0" distL="114300" distR="114300" simplePos="0" relativeHeight="251653120" behindDoc="1" locked="0" layoutInCell="1" allowOverlap="1" wp14:anchorId="4C067428" wp14:editId="2EA2F04F">
            <wp:simplePos x="0" y="0"/>
            <wp:positionH relativeFrom="column">
              <wp:posOffset>2397125</wp:posOffset>
            </wp:positionH>
            <wp:positionV relativeFrom="paragraph">
              <wp:posOffset>142240</wp:posOffset>
            </wp:positionV>
            <wp:extent cx="1459230" cy="965835"/>
            <wp:effectExtent l="0" t="0" r="7620" b="5715"/>
            <wp:wrapTight wrapText="bothSides">
              <wp:wrapPolygon edited="0">
                <wp:start x="11843" y="0"/>
                <wp:lineTo x="7896" y="426"/>
                <wp:lineTo x="3102" y="4260"/>
                <wp:lineTo x="3102" y="6817"/>
                <wp:lineTo x="1128" y="10651"/>
                <wp:lineTo x="282" y="12781"/>
                <wp:lineTo x="0" y="14911"/>
                <wp:lineTo x="0" y="18320"/>
                <wp:lineTo x="6768" y="20450"/>
                <wp:lineTo x="7896" y="21302"/>
                <wp:lineTo x="16919" y="21302"/>
                <wp:lineTo x="18893" y="20450"/>
                <wp:lineTo x="21431" y="18746"/>
                <wp:lineTo x="21431" y="15763"/>
                <wp:lineTo x="21149" y="13633"/>
                <wp:lineTo x="19175" y="6817"/>
                <wp:lineTo x="14099" y="0"/>
                <wp:lineTo x="11843" y="0"/>
              </wp:wrapPolygon>
            </wp:wrapTight>
            <wp:docPr id="1862" name="Picture 1862" descr="MCPE0156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MCPE01561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23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594">
        <w:rPr>
          <w:rFonts w:ascii="Verdana" w:hAnsi="Verdana" w:cs="Arial"/>
          <w:sz w:val="22"/>
          <w:szCs w:val="22"/>
        </w:rPr>
        <w:t xml:space="preserve">    </w:t>
      </w:r>
    </w:p>
    <w:p w:rsidR="00521CA1" w:rsidRPr="00EE2125" w:rsidRDefault="00FD78B5" w:rsidP="00521CA1">
      <w:pPr>
        <w:jc w:val="both"/>
        <w:rPr>
          <w:rFonts w:ascii="Verdana" w:hAnsi="Verdana" w:cs="Arial"/>
          <w:sz w:val="22"/>
          <w:szCs w:val="22"/>
        </w:rPr>
      </w:pPr>
      <w:r w:rsidRPr="00EE2125">
        <w:rPr>
          <w:rFonts w:ascii="Verdana" w:hAnsi="Verdana" w:cs="Arial"/>
          <w:sz w:val="22"/>
          <w:szCs w:val="22"/>
        </w:rPr>
        <w:t xml:space="preserve">These committees provide recommendations to the Board.   </w:t>
      </w:r>
      <w:r w:rsidR="00521CA1" w:rsidRPr="00EE2125">
        <w:rPr>
          <w:rFonts w:ascii="Verdana" w:hAnsi="Verdana" w:cs="Arial"/>
          <w:sz w:val="22"/>
          <w:szCs w:val="22"/>
        </w:rPr>
        <w:t xml:space="preserve">Volunteers are needed to help on the Building </w:t>
      </w:r>
      <w:proofErr w:type="gramStart"/>
      <w:r w:rsidR="00521CA1" w:rsidRPr="00EE2125">
        <w:rPr>
          <w:rFonts w:ascii="Verdana" w:hAnsi="Verdana" w:cs="Arial"/>
          <w:sz w:val="22"/>
          <w:szCs w:val="22"/>
        </w:rPr>
        <w:t>Maintenance</w:t>
      </w:r>
      <w:r w:rsidR="00EE2125">
        <w:rPr>
          <w:rFonts w:ascii="Verdana" w:hAnsi="Verdana" w:cs="Arial"/>
          <w:sz w:val="22"/>
          <w:szCs w:val="22"/>
        </w:rPr>
        <w:t>,</w:t>
      </w:r>
      <w:r w:rsidR="00521CA1" w:rsidRPr="00EE2125">
        <w:rPr>
          <w:rFonts w:ascii="Verdana" w:hAnsi="Verdana" w:cs="Arial"/>
          <w:sz w:val="22"/>
          <w:szCs w:val="22"/>
        </w:rPr>
        <w:t xml:space="preserve">  Marina</w:t>
      </w:r>
      <w:proofErr w:type="gramEnd"/>
      <w:r w:rsidR="00EE2125">
        <w:rPr>
          <w:rFonts w:ascii="Verdana" w:hAnsi="Verdana" w:cs="Arial"/>
          <w:sz w:val="22"/>
          <w:szCs w:val="22"/>
        </w:rPr>
        <w:t>, and Social Events</w:t>
      </w:r>
      <w:r w:rsidR="00521CA1" w:rsidRPr="00EE2125">
        <w:rPr>
          <w:rFonts w:ascii="Verdana" w:hAnsi="Verdana" w:cs="Arial"/>
          <w:sz w:val="22"/>
          <w:szCs w:val="22"/>
        </w:rPr>
        <w:t xml:space="preserve"> Committees.     Linda Truett and Ann Zielinski continue to provide help and guidance on the landscaping committee.   Ryan Olney is a key contact for the Blue Water webpage at BlueWaterOH.com.   </w:t>
      </w:r>
      <w:r w:rsidR="00521CA1" w:rsidRPr="00EE2125">
        <w:rPr>
          <w:rFonts w:ascii="Verdana" w:hAnsi="Verdana" w:cs="Arial"/>
          <w:b/>
          <w:sz w:val="22"/>
          <w:szCs w:val="22"/>
        </w:rPr>
        <w:t>Anyone interested in helping on any of these committees should contact the appropriate committee chair.</w:t>
      </w:r>
      <w:r w:rsidR="00521CA1" w:rsidRPr="00EE2125">
        <w:rPr>
          <w:rFonts w:ascii="Verdana" w:hAnsi="Verdana" w:cs="Arial"/>
          <w:sz w:val="22"/>
          <w:szCs w:val="22"/>
        </w:rPr>
        <w:t xml:space="preserve"> </w:t>
      </w:r>
    </w:p>
    <w:p w:rsidR="00FD78B5" w:rsidRPr="00EE2125" w:rsidRDefault="00FD78B5">
      <w:pPr>
        <w:jc w:val="both"/>
        <w:rPr>
          <w:rFonts w:ascii="Verdana" w:hAnsi="Verdana" w:cs="Arial"/>
          <w:sz w:val="22"/>
          <w:szCs w:val="22"/>
        </w:rPr>
      </w:pPr>
    </w:p>
    <w:p w:rsidR="00FD78B5" w:rsidRPr="00EE2125" w:rsidRDefault="00FD78B5" w:rsidP="00521CA1">
      <w:pPr>
        <w:jc w:val="both"/>
        <w:rPr>
          <w:rFonts w:ascii="Verdana" w:hAnsi="Verdana" w:cs="Arial"/>
          <w:sz w:val="22"/>
          <w:szCs w:val="22"/>
        </w:rPr>
      </w:pPr>
      <w:r w:rsidRPr="00EE2125">
        <w:rPr>
          <w:rFonts w:ascii="Verdana" w:hAnsi="Verdana" w:cs="Arial"/>
          <w:sz w:val="22"/>
          <w:szCs w:val="22"/>
        </w:rPr>
        <w:t>Unit owners are encouraged to communicate questions, concerns and new ideas to Board d</w:t>
      </w:r>
      <w:r w:rsidR="00ED51D4" w:rsidRPr="00EE2125">
        <w:rPr>
          <w:rFonts w:ascii="Verdana" w:hAnsi="Verdana" w:cs="Arial"/>
          <w:sz w:val="22"/>
          <w:szCs w:val="22"/>
        </w:rPr>
        <w:t>irectors</w:t>
      </w:r>
      <w:r w:rsidRPr="00EE2125">
        <w:rPr>
          <w:rFonts w:ascii="Verdana" w:hAnsi="Verdana" w:cs="Arial"/>
          <w:sz w:val="22"/>
          <w:szCs w:val="22"/>
        </w:rPr>
        <w:t>.</w:t>
      </w:r>
      <w:r w:rsidR="00FC5916" w:rsidRPr="00EE2125">
        <w:rPr>
          <w:rFonts w:ascii="Verdana" w:hAnsi="Verdana" w:cs="Arial"/>
          <w:sz w:val="22"/>
          <w:szCs w:val="22"/>
        </w:rPr>
        <w:t xml:space="preserve">   Owners can present any issues to the Board prior to Board meetings scheduled at 9:00</w:t>
      </w:r>
      <w:r w:rsidR="00AF6CB0">
        <w:rPr>
          <w:rFonts w:ascii="Verdana" w:hAnsi="Verdana" w:cs="Arial"/>
          <w:sz w:val="22"/>
          <w:szCs w:val="22"/>
        </w:rPr>
        <w:t>a.m.</w:t>
      </w:r>
      <w:r w:rsidR="00FC5916" w:rsidRPr="00EE2125">
        <w:rPr>
          <w:rFonts w:ascii="Verdana" w:hAnsi="Verdana" w:cs="Arial"/>
          <w:sz w:val="22"/>
          <w:szCs w:val="22"/>
        </w:rPr>
        <w:t xml:space="preserve"> on 7/29, 9/9, &amp; 10/21 at </w:t>
      </w:r>
      <w:r w:rsidR="003B78EB">
        <w:rPr>
          <w:rFonts w:ascii="Verdana" w:hAnsi="Verdana" w:cs="Arial"/>
          <w:sz w:val="22"/>
          <w:szCs w:val="22"/>
        </w:rPr>
        <w:t>Danbury Township</w:t>
      </w:r>
      <w:r w:rsidR="003B78EB">
        <w:rPr>
          <w:rFonts w:ascii="Verdana" w:hAnsi="Verdana" w:cs="Arial"/>
          <w:sz w:val="22"/>
          <w:szCs w:val="22"/>
        </w:rPr>
        <w:t xml:space="preserve"> Hall</w:t>
      </w:r>
      <w:r w:rsidR="003B78EB">
        <w:rPr>
          <w:rFonts w:ascii="Verdana" w:hAnsi="Verdana" w:cs="Arial"/>
          <w:sz w:val="22"/>
          <w:szCs w:val="22"/>
        </w:rPr>
        <w:t>, 5972 E. Port Clinton Eastern</w:t>
      </w:r>
      <w:r w:rsidR="003B78EB">
        <w:rPr>
          <w:rFonts w:ascii="Verdana" w:hAnsi="Verdana" w:cs="Arial"/>
          <w:sz w:val="22"/>
          <w:szCs w:val="22"/>
        </w:rPr>
        <w:t xml:space="preserve"> Rd</w:t>
      </w:r>
      <w:r w:rsidR="00521CA1" w:rsidRPr="00EE2125">
        <w:rPr>
          <w:rFonts w:ascii="Verdana" w:hAnsi="Verdana" w:cs="Arial"/>
          <w:sz w:val="22"/>
          <w:szCs w:val="22"/>
        </w:rPr>
        <w:t xml:space="preserve">. </w:t>
      </w:r>
    </w:p>
    <w:p w:rsidR="00521CA1" w:rsidRDefault="00521CA1" w:rsidP="00521CA1">
      <w:pPr>
        <w:jc w:val="both"/>
        <w:rPr>
          <w:rFonts w:ascii="Arial" w:hAnsi="Arial" w:cs="Arial"/>
          <w:sz w:val="16"/>
          <w:szCs w:val="16"/>
        </w:rPr>
      </w:pPr>
    </w:p>
    <w:p w:rsidR="00F652FC" w:rsidRDefault="00F652FC" w:rsidP="00521CA1">
      <w:pPr>
        <w:jc w:val="both"/>
        <w:rPr>
          <w:rFonts w:ascii="Arial" w:hAnsi="Arial" w:cs="Arial"/>
          <w:sz w:val="16"/>
          <w:szCs w:val="16"/>
        </w:rPr>
      </w:pPr>
    </w:p>
    <w:p w:rsidR="00F652FC" w:rsidRPr="00A146D9" w:rsidRDefault="00F652FC" w:rsidP="00521CA1">
      <w:pPr>
        <w:jc w:val="both"/>
        <w:rPr>
          <w:rFonts w:ascii="Arial" w:hAnsi="Arial" w:cs="Arial"/>
          <w:sz w:val="16"/>
          <w:szCs w:val="16"/>
        </w:rPr>
      </w:pPr>
    </w:p>
    <w:p w:rsidR="00FD78B5" w:rsidRPr="002D5CE0" w:rsidRDefault="00FD78B5">
      <w:pPr>
        <w:tabs>
          <w:tab w:val="left" w:pos="0"/>
          <w:tab w:val="left" w:pos="2246"/>
          <w:tab w:val="left" w:pos="2340"/>
        </w:tabs>
        <w:rPr>
          <w:rFonts w:ascii="Arial Black" w:hAnsi="Arial Black"/>
          <w:sz w:val="32"/>
          <w:szCs w:val="32"/>
        </w:rPr>
      </w:pPr>
      <w:r w:rsidRPr="002D5CE0">
        <w:rPr>
          <w:rFonts w:ascii="Arial Black" w:hAnsi="Arial Black"/>
          <w:sz w:val="32"/>
          <w:szCs w:val="32"/>
        </w:rPr>
        <w:t>Financ</w:t>
      </w:r>
      <w:r w:rsidR="00EE2125">
        <w:rPr>
          <w:rFonts w:ascii="Arial Black" w:hAnsi="Arial Black"/>
          <w:sz w:val="32"/>
          <w:szCs w:val="32"/>
        </w:rPr>
        <w:t>ial Report</w:t>
      </w:r>
    </w:p>
    <w:p w:rsidR="00FD78B5" w:rsidRDefault="00FD78B5">
      <w:pPr>
        <w:tabs>
          <w:tab w:val="left" w:pos="0"/>
          <w:tab w:val="left" w:pos="2246"/>
          <w:tab w:val="left" w:pos="2340"/>
        </w:tabs>
        <w:rPr>
          <w:rFonts w:ascii="Arial" w:hAnsi="Arial" w:cs="Arial"/>
          <w:sz w:val="20"/>
        </w:rPr>
      </w:pPr>
    </w:p>
    <w:p w:rsidR="00CD49AE" w:rsidRPr="00EE2125" w:rsidRDefault="00CD49AE" w:rsidP="00142F24">
      <w:pPr>
        <w:ind w:firstLine="720"/>
        <w:rPr>
          <w:rFonts w:ascii="Verdana" w:hAnsi="Verdana" w:cs="Arial"/>
          <w:sz w:val="22"/>
          <w:szCs w:val="22"/>
        </w:rPr>
      </w:pPr>
      <w:r w:rsidRPr="00EE2125">
        <w:rPr>
          <w:rFonts w:ascii="Verdana" w:hAnsi="Verdana" w:cs="Arial"/>
          <w:sz w:val="22"/>
          <w:szCs w:val="22"/>
        </w:rPr>
        <w:t>Some real positive news is that the State of Ohio sent us over $3000 in refunds for their failed attempt to make a land grab of the area on the beach in Ohio between the high and low water marks. This attempt was struck down by the courts. This means that they had no right to bill us for the land lease on the East side of our Marina. Kudos to Chris Burba for steadfastly going after the State for this refund.!!</w:t>
      </w:r>
      <w:r w:rsidRPr="00EE2125">
        <w:rPr>
          <w:sz w:val="22"/>
          <w:szCs w:val="22"/>
        </w:rPr>
        <w:br w:type="textWrapping" w:clear="all"/>
      </w:r>
      <w:r w:rsidRPr="00EE2125">
        <w:rPr>
          <w:rFonts w:ascii="Verdana" w:hAnsi="Verdana" w:cs="Arial"/>
          <w:sz w:val="22"/>
          <w:szCs w:val="22"/>
        </w:rPr>
        <w:t>      Financial r</w:t>
      </w:r>
      <w:r w:rsidR="00A146D9" w:rsidRPr="00EE2125">
        <w:rPr>
          <w:rFonts w:ascii="Verdana" w:hAnsi="Verdana" w:cs="Arial"/>
          <w:sz w:val="22"/>
          <w:szCs w:val="22"/>
        </w:rPr>
        <w:t>eport for April shows us signifi</w:t>
      </w:r>
      <w:r w:rsidRPr="00EE2125">
        <w:rPr>
          <w:rFonts w:ascii="Verdana" w:hAnsi="Verdana" w:cs="Arial"/>
          <w:sz w:val="22"/>
          <w:szCs w:val="22"/>
        </w:rPr>
        <w:t>cantly better than budget but we now enter the active months and that will surely change.</w:t>
      </w:r>
    </w:p>
    <w:p w:rsidR="00CD49AE" w:rsidRPr="00521CA1" w:rsidRDefault="00142F24" w:rsidP="00CD49AE">
      <w:pPr>
        <w:rPr>
          <w:rFonts w:ascii="Verdana" w:hAnsi="Verdana" w:cs="Arial"/>
          <w:sz w:val="20"/>
        </w:rPr>
      </w:pPr>
      <w:r>
        <w:rPr>
          <w:rFonts w:ascii="Verdana" w:hAnsi="Verdana" w:cs="Arial"/>
          <w:sz w:val="22"/>
          <w:szCs w:val="22"/>
        </w:rPr>
        <w:tab/>
      </w:r>
      <w:r>
        <w:rPr>
          <w:rFonts w:ascii="Verdana" w:hAnsi="Verdana" w:cs="Arial"/>
          <w:sz w:val="22"/>
          <w:szCs w:val="22"/>
        </w:rPr>
        <w:tab/>
      </w:r>
      <w:r w:rsidR="00CD49AE" w:rsidRPr="00EE2125">
        <w:rPr>
          <w:rFonts w:ascii="Verdana" w:hAnsi="Verdana" w:cs="Arial"/>
          <w:sz w:val="22"/>
          <w:szCs w:val="22"/>
        </w:rPr>
        <w:t xml:space="preserve">John </w:t>
      </w:r>
      <w:r w:rsidR="00A146D9" w:rsidRPr="00EE2125">
        <w:rPr>
          <w:rFonts w:ascii="Verdana" w:hAnsi="Verdana" w:cs="Arial"/>
          <w:sz w:val="22"/>
          <w:szCs w:val="22"/>
        </w:rPr>
        <w:t>H</w:t>
      </w:r>
      <w:r w:rsidR="00CD49AE" w:rsidRPr="00EE2125">
        <w:rPr>
          <w:rFonts w:ascii="Verdana" w:hAnsi="Verdana" w:cs="Arial"/>
          <w:sz w:val="22"/>
          <w:szCs w:val="22"/>
        </w:rPr>
        <w:t>atfield</w:t>
      </w:r>
      <w:r w:rsidR="00EE2125">
        <w:rPr>
          <w:rFonts w:ascii="Verdana" w:hAnsi="Verdana" w:cs="Arial"/>
          <w:sz w:val="22"/>
          <w:szCs w:val="22"/>
        </w:rPr>
        <w:t xml:space="preserve">, </w:t>
      </w:r>
      <w:hyperlink r:id="rId10" w:tgtFrame="_blank" w:history="1">
        <w:r w:rsidR="00CD49AE" w:rsidRPr="00521CA1">
          <w:rPr>
            <w:rFonts w:ascii="Verdana" w:hAnsi="Verdana" w:cs="Arial"/>
            <w:sz w:val="20"/>
          </w:rPr>
          <w:t>dijohnh@gmail.com</w:t>
        </w:r>
      </w:hyperlink>
    </w:p>
    <w:p w:rsidR="00EE2125" w:rsidRDefault="00EE2125" w:rsidP="00521CA1">
      <w:pPr>
        <w:rPr>
          <w:rFonts w:ascii="Verdana" w:hAnsi="Verdana" w:cs="Arial"/>
          <w:sz w:val="20"/>
        </w:rPr>
      </w:pPr>
    </w:p>
    <w:p w:rsidR="00FD78B5" w:rsidRDefault="00CD49AE" w:rsidP="00521CA1">
      <w:pPr>
        <w:rPr>
          <w:rFonts w:ascii="Arial Black" w:hAnsi="Arial Black"/>
        </w:rPr>
      </w:pPr>
      <w:r w:rsidRPr="00521CA1">
        <w:rPr>
          <w:rFonts w:ascii="Verdana" w:hAnsi="Verdana" w:cs="Arial"/>
          <w:sz w:val="20"/>
        </w:rPr>
        <w:br/>
      </w:r>
      <w:r w:rsidR="00FD78B5" w:rsidRPr="002D5CE0">
        <w:rPr>
          <w:rFonts w:ascii="Arial Black" w:hAnsi="Arial Black"/>
          <w:sz w:val="32"/>
          <w:szCs w:val="32"/>
        </w:rPr>
        <w:t>Building Maintenance</w:t>
      </w:r>
    </w:p>
    <w:p w:rsidR="00FD78B5" w:rsidRDefault="00FD78B5">
      <w:pPr>
        <w:rPr>
          <w:rFonts w:ascii="Arial" w:hAnsi="Arial" w:cs="Arial"/>
          <w:sz w:val="20"/>
        </w:rPr>
      </w:pPr>
    </w:p>
    <w:p w:rsidR="005B192B" w:rsidRPr="00EE2125" w:rsidRDefault="00521CA1" w:rsidP="00142F24">
      <w:pPr>
        <w:ind w:firstLine="720"/>
        <w:jc w:val="both"/>
        <w:rPr>
          <w:rFonts w:ascii="Verdana" w:hAnsi="Verdana" w:cs="Arial"/>
          <w:sz w:val="22"/>
          <w:szCs w:val="22"/>
        </w:rPr>
      </w:pPr>
      <w:r w:rsidRPr="00EE2125">
        <w:rPr>
          <w:noProof/>
          <w:snapToGrid/>
          <w:sz w:val="22"/>
          <w:szCs w:val="22"/>
        </w:rPr>
        <w:drawing>
          <wp:anchor distT="0" distB="0" distL="114300" distR="114300" simplePos="0" relativeHeight="251654144" behindDoc="0" locked="0" layoutInCell="1" allowOverlap="1" wp14:anchorId="672E8F08" wp14:editId="00320239">
            <wp:simplePos x="0" y="0"/>
            <wp:positionH relativeFrom="column">
              <wp:posOffset>2457450</wp:posOffset>
            </wp:positionH>
            <wp:positionV relativeFrom="paragraph">
              <wp:posOffset>564515</wp:posOffset>
            </wp:positionV>
            <wp:extent cx="981075" cy="941705"/>
            <wp:effectExtent l="0" t="0" r="9525" b="0"/>
            <wp:wrapSquare wrapText="bothSides"/>
            <wp:docPr id="1863" name="Picture 1863" descr="MCj04246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MCj0424616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92B" w:rsidRPr="00EE2125">
        <w:rPr>
          <w:rFonts w:ascii="Verdana" w:hAnsi="Verdana" w:cs="Arial"/>
          <w:sz w:val="22"/>
          <w:szCs w:val="22"/>
        </w:rPr>
        <w:t xml:space="preserve">The property is looking very good.  We will continue to review gutters and downspouts to ensure they discharge properly.   </w:t>
      </w:r>
      <w:r w:rsidR="00142F24">
        <w:rPr>
          <w:rFonts w:ascii="Verdana" w:hAnsi="Verdana" w:cs="Arial"/>
          <w:sz w:val="22"/>
          <w:szCs w:val="22"/>
        </w:rPr>
        <w:t xml:space="preserve">We have some siding repairs to finish.  We have some wood timber walls to be repaired/replaced. </w:t>
      </w:r>
      <w:r w:rsidR="005B192B" w:rsidRPr="00EE2125">
        <w:rPr>
          <w:rFonts w:ascii="Verdana" w:hAnsi="Verdana" w:cs="Arial"/>
          <w:sz w:val="22"/>
          <w:szCs w:val="22"/>
        </w:rPr>
        <w:t xml:space="preserve">Pool furniture and the railings have been painted and the gas lamp posts have also been painted and </w:t>
      </w:r>
      <w:r w:rsidR="00142F24">
        <w:rPr>
          <w:rFonts w:ascii="Verdana" w:hAnsi="Verdana" w:cs="Arial"/>
          <w:sz w:val="22"/>
          <w:szCs w:val="22"/>
        </w:rPr>
        <w:t xml:space="preserve">some </w:t>
      </w:r>
      <w:r w:rsidR="005B192B" w:rsidRPr="00EE2125">
        <w:rPr>
          <w:rFonts w:ascii="Verdana" w:hAnsi="Verdana" w:cs="Arial"/>
          <w:sz w:val="22"/>
          <w:szCs w:val="22"/>
        </w:rPr>
        <w:t>new gas</w:t>
      </w:r>
      <w:r w:rsidR="00142F24">
        <w:rPr>
          <w:rFonts w:ascii="Verdana" w:hAnsi="Verdana" w:cs="Arial"/>
          <w:sz w:val="22"/>
          <w:szCs w:val="22"/>
        </w:rPr>
        <w:t>-</w:t>
      </w:r>
      <w:r w:rsidR="005B192B" w:rsidRPr="00EE2125">
        <w:rPr>
          <w:rFonts w:ascii="Verdana" w:hAnsi="Verdana" w:cs="Arial"/>
          <w:sz w:val="22"/>
          <w:szCs w:val="22"/>
        </w:rPr>
        <w:t xml:space="preserve">heads </w:t>
      </w:r>
      <w:r w:rsidR="00142F24">
        <w:rPr>
          <w:rFonts w:ascii="Verdana" w:hAnsi="Verdana" w:cs="Arial"/>
          <w:sz w:val="22"/>
          <w:szCs w:val="22"/>
        </w:rPr>
        <w:t xml:space="preserve">and globes </w:t>
      </w:r>
      <w:r w:rsidR="005B192B" w:rsidRPr="00EE2125">
        <w:rPr>
          <w:rFonts w:ascii="Verdana" w:hAnsi="Verdana" w:cs="Arial"/>
          <w:sz w:val="22"/>
          <w:szCs w:val="22"/>
        </w:rPr>
        <w:t xml:space="preserve">have been installed.    </w:t>
      </w:r>
    </w:p>
    <w:p w:rsidR="005B192B" w:rsidRPr="00EE2125" w:rsidRDefault="00142F24" w:rsidP="00142F24">
      <w:pPr>
        <w:ind w:firstLine="630"/>
        <w:jc w:val="both"/>
        <w:rPr>
          <w:rFonts w:ascii="Verdana" w:hAnsi="Verdana" w:cs="Arial"/>
          <w:sz w:val="22"/>
          <w:szCs w:val="22"/>
        </w:rPr>
      </w:pPr>
      <w:r>
        <w:rPr>
          <w:rFonts w:ascii="Verdana" w:hAnsi="Verdana" w:cs="Arial"/>
          <w:sz w:val="22"/>
          <w:szCs w:val="22"/>
        </w:rPr>
        <w:t>Owners are urged to review their</w:t>
      </w:r>
      <w:r w:rsidR="00FD78B5" w:rsidRPr="00EE2125">
        <w:rPr>
          <w:rFonts w:ascii="Verdana" w:hAnsi="Verdana" w:cs="Arial"/>
          <w:sz w:val="22"/>
          <w:szCs w:val="22"/>
        </w:rPr>
        <w:t xml:space="preserve"> windows that have “fogged up,” </w:t>
      </w:r>
      <w:r>
        <w:rPr>
          <w:rFonts w:ascii="Verdana" w:hAnsi="Verdana" w:cs="Arial"/>
          <w:sz w:val="22"/>
          <w:szCs w:val="22"/>
        </w:rPr>
        <w:t>and the patio brick that needs mortar repair.  I</w:t>
      </w:r>
      <w:r w:rsidR="00FD78B5" w:rsidRPr="00EE2125">
        <w:rPr>
          <w:rFonts w:ascii="Verdana" w:hAnsi="Verdana" w:cs="Arial"/>
          <w:sz w:val="22"/>
          <w:szCs w:val="22"/>
        </w:rPr>
        <w:t>t is the owner’s</w:t>
      </w:r>
      <w:r w:rsidR="00ED51D4" w:rsidRPr="00EE2125">
        <w:rPr>
          <w:rFonts w:ascii="Verdana" w:hAnsi="Verdana" w:cs="Arial"/>
          <w:sz w:val="22"/>
          <w:szCs w:val="22"/>
        </w:rPr>
        <w:t xml:space="preserve"> responsibility to </w:t>
      </w:r>
      <w:r w:rsidR="005B192B" w:rsidRPr="00EE2125">
        <w:rPr>
          <w:rFonts w:ascii="Verdana" w:hAnsi="Verdana" w:cs="Arial"/>
          <w:sz w:val="22"/>
          <w:szCs w:val="22"/>
        </w:rPr>
        <w:t>rectify the</w:t>
      </w:r>
      <w:r>
        <w:rPr>
          <w:rFonts w:ascii="Verdana" w:hAnsi="Verdana" w:cs="Arial"/>
          <w:sz w:val="22"/>
          <w:szCs w:val="22"/>
        </w:rPr>
        <w:t>se proble</w:t>
      </w:r>
      <w:r w:rsidR="005B192B" w:rsidRPr="00EE2125">
        <w:rPr>
          <w:rFonts w:ascii="Verdana" w:hAnsi="Verdana" w:cs="Arial"/>
          <w:sz w:val="22"/>
          <w:szCs w:val="22"/>
        </w:rPr>
        <w:t>m</w:t>
      </w:r>
      <w:r>
        <w:rPr>
          <w:rFonts w:ascii="Verdana" w:hAnsi="Verdana" w:cs="Arial"/>
          <w:sz w:val="22"/>
          <w:szCs w:val="22"/>
        </w:rPr>
        <w:t>s</w:t>
      </w:r>
      <w:r w:rsidR="005B192B" w:rsidRPr="00EE2125">
        <w:rPr>
          <w:rFonts w:ascii="Verdana" w:hAnsi="Verdana" w:cs="Arial"/>
          <w:sz w:val="22"/>
          <w:szCs w:val="22"/>
        </w:rPr>
        <w:t xml:space="preserve">.  </w:t>
      </w:r>
    </w:p>
    <w:p w:rsidR="00F652FC" w:rsidRDefault="00F652FC">
      <w:pPr>
        <w:jc w:val="both"/>
        <w:rPr>
          <w:rFonts w:ascii="Verdana" w:hAnsi="Verdana" w:cs="Arial"/>
          <w:sz w:val="20"/>
        </w:rPr>
      </w:pPr>
    </w:p>
    <w:p w:rsidR="005B192B" w:rsidRDefault="00EE2125" w:rsidP="00A07323">
      <w:pPr>
        <w:jc w:val="both"/>
        <w:rPr>
          <w:rFonts w:ascii="Verdana" w:hAnsi="Verdana" w:cs="Arial"/>
          <w:sz w:val="20"/>
        </w:rPr>
      </w:pPr>
      <w:r>
        <w:rPr>
          <w:rFonts w:ascii="Arial Black" w:hAnsi="Arial Black"/>
          <w:noProof/>
          <w:snapToGrid/>
          <w:sz w:val="32"/>
          <w:szCs w:val="32"/>
        </w:rPr>
        <w:drawing>
          <wp:anchor distT="0" distB="0" distL="114300" distR="114300" simplePos="0" relativeHeight="251659264" behindDoc="0" locked="0" layoutInCell="1" allowOverlap="1" wp14:anchorId="1701340A" wp14:editId="24360F51">
            <wp:simplePos x="0" y="0"/>
            <wp:positionH relativeFrom="column">
              <wp:posOffset>-26035</wp:posOffset>
            </wp:positionH>
            <wp:positionV relativeFrom="paragraph">
              <wp:posOffset>91440</wp:posOffset>
            </wp:positionV>
            <wp:extent cx="883285" cy="1123950"/>
            <wp:effectExtent l="0" t="0" r="0" b="0"/>
            <wp:wrapSquare wrapText="bothSides"/>
            <wp:docPr id="1873" name="Picture 1873" descr="MCPE0366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MCPE03663_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28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323" w:rsidRPr="00D8539C" w:rsidRDefault="00521CA1" w:rsidP="00521CA1">
      <w:pPr>
        <w:ind w:left="720" w:hanging="90"/>
        <w:rPr>
          <w:rFonts w:ascii="Arial Black" w:hAnsi="Arial Black"/>
          <w:sz w:val="32"/>
          <w:szCs w:val="32"/>
        </w:rPr>
      </w:pPr>
      <w:r>
        <w:rPr>
          <w:rFonts w:ascii="Arial Black" w:hAnsi="Arial Black"/>
          <w:sz w:val="32"/>
          <w:szCs w:val="32"/>
        </w:rPr>
        <w:t>S</w:t>
      </w:r>
      <w:r w:rsidR="00A07323" w:rsidRPr="002D5CE0">
        <w:rPr>
          <w:rFonts w:ascii="Arial Black" w:hAnsi="Arial Black"/>
          <w:sz w:val="32"/>
          <w:szCs w:val="32"/>
        </w:rPr>
        <w:t>ECRETARY -COMMUNICATIONS</w:t>
      </w:r>
    </w:p>
    <w:p w:rsidR="00A07323" w:rsidRPr="00D8539C" w:rsidRDefault="00A07323" w:rsidP="00A07323">
      <w:pPr>
        <w:rPr>
          <w:rFonts w:ascii="Arial" w:hAnsi="Arial" w:cs="Arial"/>
          <w:sz w:val="32"/>
          <w:szCs w:val="32"/>
        </w:rPr>
      </w:pPr>
    </w:p>
    <w:p w:rsidR="00A07323" w:rsidRPr="00EE2125" w:rsidRDefault="007C6D93" w:rsidP="00A07323">
      <w:pPr>
        <w:jc w:val="both"/>
        <w:rPr>
          <w:rFonts w:ascii="Verdana" w:hAnsi="Verdana" w:cs="Arial"/>
          <w:sz w:val="22"/>
          <w:szCs w:val="22"/>
        </w:rPr>
      </w:pPr>
      <w:r w:rsidRPr="00EE2125">
        <w:rPr>
          <w:rFonts w:ascii="Verdana" w:hAnsi="Verdana" w:cs="Arial"/>
          <w:sz w:val="22"/>
          <w:szCs w:val="22"/>
        </w:rPr>
        <w:t>With our Board members and our owners,</w:t>
      </w:r>
      <w:r w:rsidR="00A07323" w:rsidRPr="00EE2125">
        <w:rPr>
          <w:rFonts w:ascii="Verdana" w:hAnsi="Verdana" w:cs="Arial"/>
          <w:sz w:val="22"/>
          <w:szCs w:val="22"/>
        </w:rPr>
        <w:t xml:space="preserve"> it is important to keep the channels of communication open and flowing in both directions. Efforts to keep everyone informed are underway. Channels include the following; 1) quarterly newsletters 2) e-mailing timely issues to residents having e-mail addresses and 3) the Board will continue to keep in touch through discussions with unit owners current activities and issues.  We also will post minutes on our webpage.</w:t>
      </w:r>
    </w:p>
    <w:p w:rsidR="00A07323" w:rsidRDefault="00A07323" w:rsidP="00A07323"/>
    <w:p w:rsidR="00142F24" w:rsidRDefault="00142F24" w:rsidP="00A07323"/>
    <w:p w:rsidR="00A07323" w:rsidRDefault="00A07323" w:rsidP="00A07323">
      <w:pPr>
        <w:ind w:left="2160" w:hanging="2160"/>
        <w:rPr>
          <w:rFonts w:ascii="Arial Black" w:hAnsi="Arial Black"/>
        </w:rPr>
      </w:pPr>
      <w:r w:rsidRPr="002D5CE0">
        <w:rPr>
          <w:rFonts w:ascii="Arial Black" w:hAnsi="Arial Black"/>
          <w:sz w:val="32"/>
          <w:szCs w:val="32"/>
        </w:rPr>
        <w:t>Marina Committee</w:t>
      </w:r>
    </w:p>
    <w:p w:rsidR="00A07323" w:rsidRDefault="00DB243F" w:rsidP="00A07323">
      <w:pPr>
        <w:rPr>
          <w:rFonts w:ascii="Arial" w:hAnsi="Arial" w:cs="Arial"/>
          <w:sz w:val="20"/>
        </w:rPr>
      </w:pPr>
      <w:r>
        <w:rPr>
          <w:noProof/>
          <w:snapToGrid/>
        </w:rPr>
        <w:drawing>
          <wp:anchor distT="0" distB="0" distL="114300" distR="114300" simplePos="0" relativeHeight="251660288" behindDoc="0" locked="0" layoutInCell="1" allowOverlap="1" wp14:anchorId="6E48B430" wp14:editId="763588D3">
            <wp:simplePos x="0" y="0"/>
            <wp:positionH relativeFrom="column">
              <wp:posOffset>-50800</wp:posOffset>
            </wp:positionH>
            <wp:positionV relativeFrom="paragraph">
              <wp:posOffset>15240</wp:posOffset>
            </wp:positionV>
            <wp:extent cx="889000" cy="810260"/>
            <wp:effectExtent l="0" t="0" r="6350" b="8890"/>
            <wp:wrapSquare wrapText="bothSides"/>
            <wp:docPr id="1874" name="Picture 1874" descr="MCj03112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MCj0311274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9AE" w:rsidRPr="00521CA1" w:rsidRDefault="00CD49AE" w:rsidP="00CD49AE">
      <w:pPr>
        <w:rPr>
          <w:rFonts w:ascii="Verdana" w:hAnsi="Verdana" w:cs="Arial"/>
          <w:sz w:val="20"/>
        </w:rPr>
      </w:pPr>
      <w:r w:rsidRPr="00521CA1">
        <w:rPr>
          <w:rFonts w:ascii="Verdana" w:hAnsi="Verdana" w:cs="Arial"/>
          <w:sz w:val="20"/>
        </w:rPr>
        <w:t>MARINA REPORT</w:t>
      </w:r>
    </w:p>
    <w:p w:rsidR="00CD49AE" w:rsidRPr="00521CA1" w:rsidRDefault="00CD49AE" w:rsidP="00CD49AE">
      <w:pPr>
        <w:rPr>
          <w:rFonts w:ascii="Verdana" w:hAnsi="Verdana" w:cs="Arial"/>
          <w:sz w:val="20"/>
        </w:rPr>
      </w:pPr>
    </w:p>
    <w:p w:rsidR="00CD49AE" w:rsidRPr="00EE2125" w:rsidRDefault="00CD49AE" w:rsidP="00CD49AE">
      <w:pPr>
        <w:rPr>
          <w:rStyle w:val="hoenzb"/>
          <w:rFonts w:ascii="Verdana" w:hAnsi="Verdana" w:cs="Arial"/>
          <w:sz w:val="22"/>
          <w:szCs w:val="22"/>
        </w:rPr>
      </w:pPr>
      <w:r w:rsidRPr="00EE2125">
        <w:rPr>
          <w:rFonts w:ascii="Verdana" w:hAnsi="Verdana" w:cs="Arial"/>
          <w:sz w:val="22"/>
          <w:szCs w:val="22"/>
        </w:rPr>
        <w:t>We are very happy to report the marina is nearly rented out. At this point there is one 25 foot dock left and several people would just as soon we do not rent that dock as it is on the channel. There are two 30 foot docks left and two jet ski docks. The sidewalk project is complete and from most reactions we have heard it was a home run. In this case</w:t>
      </w:r>
      <w:r w:rsidR="00A146D9" w:rsidRPr="00EE2125">
        <w:rPr>
          <w:rFonts w:ascii="Verdana" w:hAnsi="Verdana" w:cs="Arial"/>
          <w:sz w:val="22"/>
          <w:szCs w:val="22"/>
        </w:rPr>
        <w:t>,</w:t>
      </w:r>
      <w:r w:rsidRPr="00EE2125">
        <w:rPr>
          <w:rFonts w:ascii="Verdana" w:hAnsi="Verdana" w:cs="Arial"/>
          <w:sz w:val="22"/>
          <w:szCs w:val="22"/>
        </w:rPr>
        <w:t xml:space="preserve"> kudos to Dave Z</w:t>
      </w:r>
      <w:r w:rsidR="00D90B70" w:rsidRPr="00EE2125">
        <w:rPr>
          <w:rFonts w:ascii="Verdana" w:hAnsi="Verdana" w:cs="Arial"/>
          <w:sz w:val="22"/>
          <w:szCs w:val="22"/>
        </w:rPr>
        <w:t>i</w:t>
      </w:r>
      <w:r w:rsidRPr="00EE2125">
        <w:rPr>
          <w:rFonts w:ascii="Verdana" w:hAnsi="Verdana" w:cs="Arial"/>
          <w:sz w:val="22"/>
          <w:szCs w:val="22"/>
        </w:rPr>
        <w:t>elinski for that effort.</w:t>
      </w:r>
      <w:r w:rsidRPr="00EE2125">
        <w:rPr>
          <w:rStyle w:val="hoenzb"/>
          <w:color w:val="888888"/>
          <w:sz w:val="22"/>
          <w:szCs w:val="22"/>
        </w:rPr>
        <w:t xml:space="preserve"> </w:t>
      </w:r>
    </w:p>
    <w:p w:rsidR="00EE2125" w:rsidRDefault="00EE2125" w:rsidP="00A07323">
      <w:pPr>
        <w:jc w:val="both"/>
        <w:rPr>
          <w:rFonts w:ascii="Verdana" w:hAnsi="Verdana"/>
        </w:rPr>
      </w:pPr>
    </w:p>
    <w:p w:rsidR="00A146D9" w:rsidRPr="000D6E59" w:rsidRDefault="00A146D9" w:rsidP="00A07323">
      <w:pPr>
        <w:jc w:val="both"/>
        <w:rPr>
          <w:rFonts w:ascii="Verdana" w:hAnsi="Verdana"/>
        </w:rPr>
      </w:pPr>
    </w:p>
    <w:p w:rsidR="00A07323" w:rsidRPr="002D5CE0" w:rsidRDefault="00A07323" w:rsidP="002D5CE0">
      <w:pPr>
        <w:jc w:val="center"/>
        <w:rPr>
          <w:rFonts w:ascii="Arial Black" w:hAnsi="Arial Black"/>
          <w:sz w:val="32"/>
          <w:szCs w:val="32"/>
        </w:rPr>
      </w:pPr>
      <w:r w:rsidRPr="002D5CE0">
        <w:rPr>
          <w:rFonts w:ascii="Arial Black" w:hAnsi="Arial Black"/>
          <w:sz w:val="32"/>
          <w:szCs w:val="32"/>
        </w:rPr>
        <w:t>Landscape Committee</w:t>
      </w:r>
    </w:p>
    <w:p w:rsidR="00A07323" w:rsidRPr="00583143" w:rsidRDefault="00A07323" w:rsidP="00A07323">
      <w:pPr>
        <w:autoSpaceDE w:val="0"/>
        <w:autoSpaceDN w:val="0"/>
        <w:adjustRightInd w:val="0"/>
        <w:jc w:val="both"/>
        <w:rPr>
          <w:rFonts w:ascii="Verdana" w:hAnsi="Verdana" w:cs="Arial"/>
          <w:sz w:val="20"/>
        </w:rPr>
      </w:pPr>
    </w:p>
    <w:p w:rsidR="00A07323" w:rsidRPr="00EE2125" w:rsidRDefault="00A07323" w:rsidP="00A07323">
      <w:pPr>
        <w:autoSpaceDE w:val="0"/>
        <w:autoSpaceDN w:val="0"/>
        <w:adjustRightInd w:val="0"/>
        <w:jc w:val="both"/>
        <w:rPr>
          <w:rFonts w:ascii="Verdana" w:hAnsi="Verdana" w:cs="Arial"/>
          <w:sz w:val="22"/>
          <w:szCs w:val="22"/>
        </w:rPr>
      </w:pPr>
      <w:r w:rsidRPr="00EE2125">
        <w:rPr>
          <w:rFonts w:ascii="Verdana" w:hAnsi="Verdana" w:cs="Arial"/>
          <w:sz w:val="22"/>
          <w:szCs w:val="22"/>
        </w:rPr>
        <w:t xml:space="preserve">On a </w:t>
      </w:r>
      <w:r w:rsidR="00794EC3" w:rsidRPr="00EE2125">
        <w:rPr>
          <w:rFonts w:ascii="Verdana" w:hAnsi="Verdana" w:cs="Arial"/>
          <w:sz w:val="22"/>
          <w:szCs w:val="22"/>
        </w:rPr>
        <w:t>beautiful</w:t>
      </w:r>
      <w:r w:rsidRPr="00EE2125">
        <w:rPr>
          <w:rFonts w:ascii="Verdana" w:hAnsi="Verdana" w:cs="Arial"/>
          <w:sz w:val="22"/>
          <w:szCs w:val="22"/>
        </w:rPr>
        <w:t xml:space="preserve"> Earth Day, </w:t>
      </w:r>
      <w:r w:rsidR="00D90B70" w:rsidRPr="00EE2125">
        <w:rPr>
          <w:rFonts w:ascii="Verdana" w:hAnsi="Verdana" w:cs="Arial"/>
          <w:sz w:val="22"/>
          <w:szCs w:val="22"/>
        </w:rPr>
        <w:t>a group of</w:t>
      </w:r>
      <w:r w:rsidRPr="00EE2125">
        <w:rPr>
          <w:rFonts w:ascii="Verdana" w:hAnsi="Verdana" w:cs="Arial"/>
          <w:sz w:val="22"/>
          <w:szCs w:val="22"/>
        </w:rPr>
        <w:t xml:space="preserve"> hardy residents freshened up the grounds and completed areas for summer plantings.  </w:t>
      </w:r>
      <w:r w:rsidR="00D90B70" w:rsidRPr="00EE2125">
        <w:rPr>
          <w:rFonts w:ascii="Verdana" w:hAnsi="Verdana" w:cs="Arial"/>
          <w:sz w:val="22"/>
          <w:szCs w:val="22"/>
        </w:rPr>
        <w:t>Ann Zielinski and Linda</w:t>
      </w:r>
      <w:r w:rsidRPr="00EE2125">
        <w:rPr>
          <w:rFonts w:ascii="Verdana" w:hAnsi="Verdana" w:cs="Arial"/>
          <w:sz w:val="22"/>
          <w:szCs w:val="22"/>
        </w:rPr>
        <w:t xml:space="preserve"> </w:t>
      </w:r>
      <w:r w:rsidR="00D90B70" w:rsidRPr="00EE2125">
        <w:rPr>
          <w:rFonts w:ascii="Verdana" w:hAnsi="Verdana" w:cs="Arial"/>
          <w:sz w:val="22"/>
          <w:szCs w:val="22"/>
        </w:rPr>
        <w:t xml:space="preserve">Truett </w:t>
      </w:r>
      <w:r w:rsidRPr="00EE2125">
        <w:rPr>
          <w:rFonts w:ascii="Verdana" w:hAnsi="Verdana" w:cs="Arial"/>
          <w:sz w:val="22"/>
          <w:szCs w:val="22"/>
        </w:rPr>
        <w:t xml:space="preserve">again did a wonderful job </w:t>
      </w:r>
      <w:r w:rsidR="00794EC3" w:rsidRPr="00EE2125">
        <w:rPr>
          <w:rFonts w:ascii="Verdana" w:hAnsi="Verdana" w:cs="Arial"/>
          <w:sz w:val="22"/>
          <w:szCs w:val="22"/>
        </w:rPr>
        <w:t xml:space="preserve">helping to </w:t>
      </w:r>
      <w:r w:rsidRPr="00EE2125">
        <w:rPr>
          <w:rFonts w:ascii="Verdana" w:hAnsi="Verdana" w:cs="Arial"/>
          <w:sz w:val="22"/>
          <w:szCs w:val="22"/>
        </w:rPr>
        <w:t>organiz</w:t>
      </w:r>
      <w:r w:rsidR="00794EC3" w:rsidRPr="00EE2125">
        <w:rPr>
          <w:rFonts w:ascii="Verdana" w:hAnsi="Verdana" w:cs="Arial"/>
          <w:sz w:val="22"/>
          <w:szCs w:val="22"/>
        </w:rPr>
        <w:t>e</w:t>
      </w:r>
      <w:r w:rsidRPr="00EE2125">
        <w:rPr>
          <w:rFonts w:ascii="Verdana" w:hAnsi="Verdana" w:cs="Arial"/>
          <w:sz w:val="22"/>
          <w:szCs w:val="22"/>
        </w:rPr>
        <w:t xml:space="preserve"> the event and providing lunch afterwards.   </w:t>
      </w:r>
      <w:r w:rsidR="00D90B70" w:rsidRPr="00EE2125">
        <w:rPr>
          <w:rFonts w:ascii="Verdana" w:hAnsi="Verdana" w:cs="Arial"/>
          <w:sz w:val="22"/>
          <w:szCs w:val="22"/>
        </w:rPr>
        <w:t xml:space="preserve">John Shuleva </w:t>
      </w:r>
      <w:r w:rsidRPr="00EE2125">
        <w:rPr>
          <w:rFonts w:ascii="Verdana" w:hAnsi="Verdana" w:cs="Arial"/>
          <w:sz w:val="22"/>
          <w:szCs w:val="22"/>
        </w:rPr>
        <w:t xml:space="preserve">and his crew had their list of things to do including trimming and removing old bushes.  All areas of the grounds look exceptional this year. </w:t>
      </w:r>
    </w:p>
    <w:p w:rsidR="00A07323" w:rsidRPr="00EE2125" w:rsidRDefault="00A07323" w:rsidP="00A07323">
      <w:pPr>
        <w:autoSpaceDE w:val="0"/>
        <w:autoSpaceDN w:val="0"/>
        <w:adjustRightInd w:val="0"/>
        <w:jc w:val="both"/>
        <w:rPr>
          <w:rFonts w:ascii="Verdana" w:hAnsi="Verdana" w:cs="Arial"/>
          <w:sz w:val="22"/>
          <w:szCs w:val="22"/>
        </w:rPr>
      </w:pPr>
    </w:p>
    <w:p w:rsidR="00A07323" w:rsidRPr="00EE2125" w:rsidRDefault="00794EC3" w:rsidP="00A07323">
      <w:pPr>
        <w:autoSpaceDE w:val="0"/>
        <w:autoSpaceDN w:val="0"/>
        <w:adjustRightInd w:val="0"/>
        <w:jc w:val="both"/>
        <w:rPr>
          <w:rFonts w:ascii="Verdana" w:hAnsi="Verdana" w:cs="Arial"/>
          <w:sz w:val="22"/>
          <w:szCs w:val="22"/>
        </w:rPr>
      </w:pPr>
      <w:r w:rsidRPr="00EE2125">
        <w:rPr>
          <w:noProof/>
          <w:snapToGrid/>
          <w:sz w:val="22"/>
          <w:szCs w:val="22"/>
        </w:rPr>
        <w:drawing>
          <wp:anchor distT="0" distB="0" distL="114300" distR="114300" simplePos="0" relativeHeight="251661312" behindDoc="0" locked="0" layoutInCell="1" allowOverlap="1" wp14:anchorId="584EEEE2" wp14:editId="672F4444">
            <wp:simplePos x="0" y="0"/>
            <wp:positionH relativeFrom="column">
              <wp:posOffset>2416175</wp:posOffset>
            </wp:positionH>
            <wp:positionV relativeFrom="paragraph">
              <wp:posOffset>804545</wp:posOffset>
            </wp:positionV>
            <wp:extent cx="933450" cy="684530"/>
            <wp:effectExtent l="0" t="0" r="0" b="1270"/>
            <wp:wrapSquare wrapText="bothSides"/>
            <wp:docPr id="1875" name="Picture 1875" descr="MCj02911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MCj0291102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323" w:rsidRPr="00EE2125">
        <w:rPr>
          <w:rFonts w:ascii="Verdana" w:hAnsi="Verdana" w:cs="Arial"/>
          <w:sz w:val="22"/>
          <w:szCs w:val="22"/>
        </w:rPr>
        <w:t>Thanks to all who contributed their time and talents. Money was received for landscaping improvements from people who were unable to assist on "Earth Day", and our landscaping committee truly appreciates this assistance!</w:t>
      </w:r>
      <w:r w:rsidR="00A07323" w:rsidRPr="00EE2125">
        <w:rPr>
          <w:rFonts w:ascii="Verdana" w:hAnsi="Verdana" w:cs="Courier New"/>
          <w:sz w:val="22"/>
          <w:szCs w:val="22"/>
        </w:rPr>
        <w:t xml:space="preserve">  </w:t>
      </w:r>
      <w:r w:rsidR="00FC5916" w:rsidRPr="00EE2125">
        <w:rPr>
          <w:rFonts w:ascii="Verdana" w:hAnsi="Verdana" w:cs="Arial"/>
          <w:sz w:val="22"/>
          <w:szCs w:val="22"/>
        </w:rPr>
        <w:t>John Shuleva</w:t>
      </w:r>
      <w:r w:rsidR="00A07323" w:rsidRPr="00EE2125">
        <w:rPr>
          <w:rFonts w:ascii="Verdana" w:hAnsi="Verdana" w:cs="Arial"/>
          <w:sz w:val="22"/>
          <w:szCs w:val="22"/>
        </w:rPr>
        <w:t xml:space="preserve"> is now the Landscape Committee chair.</w:t>
      </w:r>
    </w:p>
    <w:p w:rsidR="00A07323" w:rsidRDefault="00A07323" w:rsidP="00A07323">
      <w:pPr>
        <w:rPr>
          <w:rFonts w:ascii="Arial" w:hAnsi="Arial" w:cs="Arial"/>
          <w:sz w:val="20"/>
        </w:rPr>
      </w:pPr>
    </w:p>
    <w:p w:rsidR="003F586D" w:rsidRDefault="003F586D" w:rsidP="00A07323">
      <w:pPr>
        <w:jc w:val="center"/>
        <w:rPr>
          <w:rFonts w:ascii="Arial Black" w:hAnsi="Arial Black"/>
          <w:sz w:val="32"/>
          <w:szCs w:val="32"/>
        </w:rPr>
      </w:pPr>
    </w:p>
    <w:p w:rsidR="00A07323" w:rsidRPr="00D8539C" w:rsidRDefault="00A07323" w:rsidP="00A07323">
      <w:pPr>
        <w:jc w:val="center"/>
        <w:rPr>
          <w:rFonts w:ascii="Arial Black" w:hAnsi="Arial Black"/>
          <w:sz w:val="32"/>
          <w:szCs w:val="32"/>
        </w:rPr>
      </w:pPr>
      <w:r w:rsidRPr="00D8539C">
        <w:rPr>
          <w:rFonts w:ascii="Arial Black" w:hAnsi="Arial Black"/>
          <w:sz w:val="32"/>
          <w:szCs w:val="32"/>
        </w:rPr>
        <w:t>PROPERTY MANAGEMENT</w:t>
      </w:r>
    </w:p>
    <w:p w:rsidR="00A07323" w:rsidRDefault="00A07323" w:rsidP="00A07323">
      <w:pPr>
        <w:rPr>
          <w:rFonts w:ascii="Arial" w:hAnsi="Arial" w:cs="Arial"/>
          <w:sz w:val="20"/>
        </w:rPr>
      </w:pPr>
    </w:p>
    <w:p w:rsidR="00A07323" w:rsidRPr="00EE2125" w:rsidRDefault="00A07323" w:rsidP="00A07323">
      <w:pPr>
        <w:jc w:val="both"/>
        <w:rPr>
          <w:rFonts w:ascii="Verdana" w:hAnsi="Verdana" w:cs="Arial"/>
          <w:sz w:val="22"/>
          <w:szCs w:val="22"/>
        </w:rPr>
      </w:pPr>
      <w:r w:rsidRPr="00EE2125">
        <w:rPr>
          <w:rFonts w:ascii="Verdana" w:hAnsi="Verdana" w:cs="Arial"/>
          <w:sz w:val="22"/>
          <w:szCs w:val="22"/>
        </w:rPr>
        <w:t xml:space="preserve">On </w:t>
      </w:r>
      <w:r w:rsidR="00FC5916" w:rsidRPr="00EE2125">
        <w:rPr>
          <w:rFonts w:ascii="Verdana" w:hAnsi="Verdana" w:cs="Arial"/>
          <w:sz w:val="22"/>
          <w:szCs w:val="22"/>
        </w:rPr>
        <w:t>January 1st</w:t>
      </w:r>
      <w:r w:rsidRPr="00EE2125">
        <w:rPr>
          <w:rFonts w:ascii="Verdana" w:hAnsi="Verdana" w:cs="Arial"/>
          <w:sz w:val="22"/>
          <w:szCs w:val="22"/>
        </w:rPr>
        <w:t xml:space="preserve">, we </w:t>
      </w:r>
      <w:r w:rsidR="00FC5916" w:rsidRPr="00EE2125">
        <w:rPr>
          <w:rFonts w:ascii="Verdana" w:hAnsi="Verdana" w:cs="Arial"/>
          <w:sz w:val="22"/>
          <w:szCs w:val="22"/>
        </w:rPr>
        <w:t>hired Associated Property Management to be Blue Water’s new property Manager.  W</w:t>
      </w:r>
      <w:r w:rsidRPr="00EE2125">
        <w:rPr>
          <w:rFonts w:ascii="Verdana" w:hAnsi="Verdana" w:cs="Arial"/>
          <w:sz w:val="22"/>
          <w:szCs w:val="22"/>
        </w:rPr>
        <w:t xml:space="preserve">e are currently working with </w:t>
      </w:r>
      <w:r w:rsidR="00FC5916" w:rsidRPr="00EE2125">
        <w:rPr>
          <w:rFonts w:ascii="Verdana" w:hAnsi="Verdana" w:cs="Arial"/>
          <w:sz w:val="22"/>
          <w:szCs w:val="22"/>
        </w:rPr>
        <w:t>Associated</w:t>
      </w:r>
      <w:r w:rsidRPr="00EE2125">
        <w:rPr>
          <w:rFonts w:ascii="Verdana" w:hAnsi="Verdana" w:cs="Arial"/>
          <w:sz w:val="22"/>
          <w:szCs w:val="22"/>
        </w:rPr>
        <w:t xml:space="preserve"> Property Management to arrang</w:t>
      </w:r>
      <w:r w:rsidR="00FC5916" w:rsidRPr="00EE2125">
        <w:rPr>
          <w:rFonts w:ascii="Verdana" w:hAnsi="Verdana" w:cs="Arial"/>
          <w:sz w:val="22"/>
          <w:szCs w:val="22"/>
        </w:rPr>
        <w:t>e</w:t>
      </w:r>
      <w:r w:rsidRPr="00EE2125">
        <w:rPr>
          <w:rFonts w:ascii="Verdana" w:hAnsi="Verdana" w:cs="Arial"/>
          <w:sz w:val="22"/>
          <w:szCs w:val="22"/>
        </w:rPr>
        <w:t xml:space="preserve"> banking and accounting processes, and </w:t>
      </w:r>
      <w:r w:rsidR="00FC5916" w:rsidRPr="00EE2125">
        <w:rPr>
          <w:rFonts w:ascii="Verdana" w:hAnsi="Verdana" w:cs="Arial"/>
          <w:sz w:val="22"/>
          <w:szCs w:val="22"/>
        </w:rPr>
        <w:t>taking over</w:t>
      </w:r>
      <w:r w:rsidRPr="00EE2125">
        <w:rPr>
          <w:rFonts w:ascii="Verdana" w:hAnsi="Verdana" w:cs="Arial"/>
          <w:sz w:val="22"/>
          <w:szCs w:val="22"/>
        </w:rPr>
        <w:t xml:space="preserve"> existing property arrangements </w:t>
      </w:r>
      <w:r w:rsidR="00FC5916" w:rsidRPr="00EE2125">
        <w:rPr>
          <w:rFonts w:ascii="Verdana" w:hAnsi="Verdana" w:cs="Arial"/>
          <w:sz w:val="22"/>
          <w:szCs w:val="22"/>
        </w:rPr>
        <w:t>from North Coast and our Board member contacts.</w:t>
      </w:r>
      <w:r w:rsidRPr="00EE2125">
        <w:rPr>
          <w:rFonts w:ascii="Verdana" w:hAnsi="Verdana" w:cs="Arial"/>
          <w:sz w:val="22"/>
          <w:szCs w:val="22"/>
        </w:rPr>
        <w:t xml:space="preserve">   These arrangements </w:t>
      </w:r>
      <w:r w:rsidR="00A62D99" w:rsidRPr="00EE2125">
        <w:rPr>
          <w:rFonts w:ascii="Verdana" w:hAnsi="Verdana" w:cs="Arial"/>
          <w:sz w:val="22"/>
          <w:szCs w:val="22"/>
        </w:rPr>
        <w:t>are to be reviewed throughout this year.</w:t>
      </w:r>
    </w:p>
    <w:p w:rsidR="00A07323" w:rsidRDefault="00A07323" w:rsidP="00A07323"/>
    <w:p w:rsidR="00A07323" w:rsidRDefault="00A07323" w:rsidP="00A07323"/>
    <w:p w:rsidR="00A07323" w:rsidRPr="00D8539C" w:rsidRDefault="00A07323" w:rsidP="00A07323">
      <w:pPr>
        <w:jc w:val="center"/>
        <w:rPr>
          <w:rFonts w:ascii="Arial Black" w:hAnsi="Arial Black"/>
          <w:sz w:val="32"/>
          <w:szCs w:val="32"/>
        </w:rPr>
      </w:pPr>
      <w:r w:rsidRPr="00D8539C">
        <w:rPr>
          <w:rFonts w:ascii="Arial Black" w:hAnsi="Arial Black"/>
          <w:sz w:val="32"/>
          <w:szCs w:val="32"/>
        </w:rPr>
        <w:t xml:space="preserve">SOCIAL </w:t>
      </w:r>
      <w:r w:rsidR="00E27D28">
        <w:rPr>
          <w:rFonts w:ascii="Arial Black" w:hAnsi="Arial Black"/>
          <w:sz w:val="32"/>
          <w:szCs w:val="32"/>
        </w:rPr>
        <w:t>EVENTS COMMITTEE</w:t>
      </w:r>
    </w:p>
    <w:p w:rsidR="00A07323" w:rsidRDefault="00A07323" w:rsidP="00A07323">
      <w:pPr>
        <w:rPr>
          <w:rFonts w:ascii="Arial" w:hAnsi="Arial" w:cs="Arial"/>
          <w:sz w:val="20"/>
        </w:rPr>
      </w:pPr>
    </w:p>
    <w:p w:rsidR="00E27D28" w:rsidRPr="00EE2125" w:rsidRDefault="00E27D28" w:rsidP="00E27D28">
      <w:pPr>
        <w:rPr>
          <w:rFonts w:ascii="Verdana" w:hAnsi="Verdana" w:cs="Arial"/>
          <w:sz w:val="22"/>
          <w:szCs w:val="22"/>
        </w:rPr>
      </w:pPr>
      <w:r w:rsidRPr="00EE2125">
        <w:rPr>
          <w:rFonts w:ascii="Verdana" w:hAnsi="Verdana" w:cs="Arial"/>
          <w:sz w:val="22"/>
          <w:szCs w:val="22"/>
        </w:rPr>
        <w:t>A pancake breakfast was held on Memorial Day and future events are being considered.</w:t>
      </w:r>
    </w:p>
    <w:p w:rsidR="00E27D28" w:rsidRPr="00EE2125" w:rsidRDefault="00E27D28" w:rsidP="00E27D28">
      <w:pPr>
        <w:rPr>
          <w:rFonts w:ascii="Verdana" w:hAnsi="Verdana" w:cs="Arial"/>
          <w:sz w:val="22"/>
          <w:szCs w:val="22"/>
        </w:rPr>
      </w:pPr>
      <w:r w:rsidRPr="00EE2125">
        <w:rPr>
          <w:rFonts w:ascii="Verdana" w:hAnsi="Verdana" w:cs="Arial"/>
          <w:sz w:val="22"/>
          <w:szCs w:val="22"/>
        </w:rPr>
        <w:t xml:space="preserve">A </w:t>
      </w:r>
      <w:r w:rsidR="00A4704C" w:rsidRPr="00EE2125">
        <w:rPr>
          <w:rFonts w:ascii="Verdana" w:hAnsi="Verdana" w:cs="Arial"/>
          <w:sz w:val="22"/>
          <w:szCs w:val="22"/>
        </w:rPr>
        <w:t>n</w:t>
      </w:r>
      <w:r w:rsidRPr="00EE2125">
        <w:rPr>
          <w:rFonts w:ascii="Verdana" w:hAnsi="Verdana" w:cs="Arial"/>
          <w:sz w:val="22"/>
          <w:szCs w:val="22"/>
        </w:rPr>
        <w:t>ew committee is being organized for benefit of all Blue Water owners and families to bring our community together with some activities to be planned for this season and seasons in the future.  Volunteers are needed to make this Social Events Committee successful for Blue Water. Please consider assisting with your ideas/thoughts and be a part of this committee.</w:t>
      </w:r>
    </w:p>
    <w:p w:rsidR="00E27D28" w:rsidRPr="00EE2125" w:rsidRDefault="00E27D28" w:rsidP="00E27D28">
      <w:pPr>
        <w:rPr>
          <w:rFonts w:ascii="Verdana" w:hAnsi="Verdana" w:cs="Arial"/>
          <w:sz w:val="22"/>
          <w:szCs w:val="22"/>
        </w:rPr>
      </w:pPr>
      <w:r w:rsidRPr="00EE2125">
        <w:rPr>
          <w:rFonts w:ascii="Verdana" w:hAnsi="Verdana" w:cs="Arial"/>
          <w:sz w:val="22"/>
          <w:szCs w:val="22"/>
        </w:rPr>
        <w:t xml:space="preserve">Please be in touch with Linda Wolf 526 Parkside Drive, call 740-802-7944 or email me at </w:t>
      </w:r>
      <w:hyperlink r:id="rId15" w:history="1">
        <w:r w:rsidRPr="00EE2125">
          <w:rPr>
            <w:rStyle w:val="Hyperlink"/>
            <w:rFonts w:ascii="Verdana" w:hAnsi="Verdana"/>
            <w:sz w:val="22"/>
            <w:szCs w:val="22"/>
          </w:rPr>
          <w:t>lcwolf4@gmail.com</w:t>
        </w:r>
      </w:hyperlink>
      <w:r w:rsidRPr="00EE2125">
        <w:rPr>
          <w:rFonts w:ascii="Verdana" w:hAnsi="Verdana"/>
          <w:sz w:val="22"/>
          <w:szCs w:val="22"/>
        </w:rPr>
        <w:t xml:space="preserve">  </w:t>
      </w:r>
      <w:r w:rsidRPr="00EE2125">
        <w:rPr>
          <w:rFonts w:ascii="Verdana" w:hAnsi="Verdana" w:cs="Arial"/>
          <w:sz w:val="22"/>
          <w:szCs w:val="22"/>
        </w:rPr>
        <w:t>I look forward to hearing from Blue Water Owners.   Linda Wolf.</w:t>
      </w:r>
    </w:p>
    <w:p w:rsidR="00A07323" w:rsidRPr="00EE2125" w:rsidRDefault="00A07323" w:rsidP="00A07323">
      <w:pPr>
        <w:jc w:val="both"/>
        <w:rPr>
          <w:rFonts w:ascii="Verdana" w:hAnsi="Verdana" w:cs="Arial"/>
          <w:sz w:val="22"/>
          <w:szCs w:val="22"/>
        </w:rPr>
      </w:pPr>
    </w:p>
    <w:p w:rsidR="00EE2125" w:rsidRDefault="00EE2125" w:rsidP="003F586D">
      <w:pPr>
        <w:jc w:val="center"/>
        <w:rPr>
          <w:rFonts w:ascii="Arial Black" w:hAnsi="Arial Black"/>
          <w:sz w:val="32"/>
          <w:szCs w:val="32"/>
        </w:rPr>
      </w:pPr>
    </w:p>
    <w:p w:rsidR="003F586D" w:rsidRPr="00D8539C" w:rsidRDefault="003F586D" w:rsidP="003F586D">
      <w:pPr>
        <w:jc w:val="center"/>
        <w:rPr>
          <w:rFonts w:ascii="Arial Black" w:hAnsi="Arial Black"/>
          <w:sz w:val="32"/>
          <w:szCs w:val="32"/>
        </w:rPr>
      </w:pPr>
      <w:r>
        <w:rPr>
          <w:rFonts w:ascii="Arial Black" w:hAnsi="Arial Black"/>
          <w:sz w:val="32"/>
          <w:szCs w:val="32"/>
        </w:rPr>
        <w:t>BUILDING CLAIM</w:t>
      </w:r>
      <w:r w:rsidRPr="00D8539C">
        <w:rPr>
          <w:rFonts w:ascii="Arial Black" w:hAnsi="Arial Black"/>
          <w:sz w:val="32"/>
          <w:szCs w:val="32"/>
        </w:rPr>
        <w:t>S</w:t>
      </w:r>
    </w:p>
    <w:p w:rsidR="007C6D93" w:rsidRPr="00EE2125" w:rsidRDefault="007C6D93" w:rsidP="00A07323">
      <w:pPr>
        <w:ind w:left="2160" w:hanging="2160"/>
        <w:rPr>
          <w:rFonts w:ascii="Arial Black" w:hAnsi="Arial Black"/>
          <w:sz w:val="20"/>
        </w:rPr>
      </w:pPr>
    </w:p>
    <w:p w:rsidR="00EE2125" w:rsidRPr="00EE2125" w:rsidRDefault="00EE2125" w:rsidP="00EE2125">
      <w:pPr>
        <w:rPr>
          <w:rFonts w:ascii="Verdana" w:hAnsi="Verdana" w:cs="Arial"/>
          <w:sz w:val="22"/>
          <w:szCs w:val="22"/>
        </w:rPr>
      </w:pPr>
      <w:r w:rsidRPr="00EE2125">
        <w:rPr>
          <w:rFonts w:ascii="Verdana" w:hAnsi="Verdana" w:cs="Arial"/>
          <w:sz w:val="22"/>
          <w:szCs w:val="22"/>
        </w:rPr>
        <w:t>All of our buildings have now been photographed, and we are in the process of completing separate claim forms for each of our 18 buildings. These claim forms will then be submitted to the Class Action Settlement Fund Claims Administrator in Minnesota to determine what funds we may qualify for from that class action settlement of over $100 million dollars.  The deadline for submission of claims against this fund is 8-11-20.  Our 50 year siding warranty also remains in place.    </w:t>
      </w:r>
    </w:p>
    <w:p w:rsidR="00EE2125" w:rsidRPr="00EE2125" w:rsidRDefault="00EE2125" w:rsidP="00A07323">
      <w:pPr>
        <w:ind w:left="2160" w:hanging="2160"/>
        <w:rPr>
          <w:rFonts w:ascii="Verdana" w:hAnsi="Verdana" w:cs="Arial"/>
          <w:sz w:val="22"/>
          <w:szCs w:val="22"/>
        </w:rPr>
      </w:pPr>
    </w:p>
    <w:p w:rsidR="007C6D93" w:rsidRDefault="007C6D93" w:rsidP="00A07323">
      <w:pPr>
        <w:ind w:left="2160" w:hanging="2160"/>
        <w:rPr>
          <w:rFonts w:ascii="Verdana" w:hAnsi="Verdana" w:cs="Arial"/>
          <w:sz w:val="20"/>
        </w:rPr>
      </w:pPr>
    </w:p>
    <w:p w:rsidR="00EE2125" w:rsidRPr="00EE2125" w:rsidRDefault="00EE2125" w:rsidP="00A07323">
      <w:pPr>
        <w:ind w:left="2160" w:hanging="2160"/>
        <w:rPr>
          <w:rFonts w:ascii="Verdana" w:hAnsi="Verdana" w:cs="Arial"/>
          <w:sz w:val="20"/>
        </w:rPr>
      </w:pPr>
    </w:p>
    <w:p w:rsidR="00CF226B" w:rsidRPr="001D64C6" w:rsidRDefault="00CF226B" w:rsidP="00CF226B">
      <w:pPr>
        <w:ind w:left="90" w:hanging="90"/>
        <w:rPr>
          <w:rFonts w:ascii="Baveuse" w:hAnsi="Baveuse"/>
          <w:b/>
          <w:bCs/>
          <w:snapToGrid/>
          <w:sz w:val="20"/>
        </w:rPr>
      </w:pPr>
      <w:r>
        <w:rPr>
          <w:rFonts w:ascii="Baveuse" w:hAnsi="Baveuse"/>
          <w:noProof/>
          <w:snapToGrid/>
        </w:rPr>
        <w:drawing>
          <wp:anchor distT="0" distB="0" distL="114300" distR="114300" simplePos="0" relativeHeight="251664384" behindDoc="0" locked="0" layoutInCell="1" allowOverlap="1" wp14:anchorId="66B808FB" wp14:editId="3D3D64F1">
            <wp:simplePos x="0" y="0"/>
            <wp:positionH relativeFrom="column">
              <wp:posOffset>2105025</wp:posOffset>
            </wp:positionH>
            <wp:positionV relativeFrom="paragraph">
              <wp:posOffset>557530</wp:posOffset>
            </wp:positionV>
            <wp:extent cx="1247775" cy="1045210"/>
            <wp:effectExtent l="0" t="0" r="9525" b="2540"/>
            <wp:wrapSquare wrapText="bothSides"/>
            <wp:docPr id="7" name="Picture 7"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descr="j03008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4C6">
        <w:rPr>
          <w:rFonts w:ascii="Baveuse" w:hAnsi="Baveuse"/>
          <w:b/>
          <w:bCs/>
          <w:snapToGrid/>
          <w:sz w:val="44"/>
          <w:szCs w:val="44"/>
        </w:rPr>
        <w:t>LEGAL CORNER</w:t>
      </w:r>
    </w:p>
    <w:p w:rsidR="00CF226B" w:rsidRDefault="00CF226B" w:rsidP="00CF226B">
      <w:pPr>
        <w:widowControl/>
        <w:jc w:val="both"/>
        <w:rPr>
          <w:rFonts w:ascii="Verdana" w:hAnsi="Verdana"/>
          <w:spacing w:val="-3"/>
          <w:sz w:val="20"/>
        </w:rPr>
      </w:pPr>
    </w:p>
    <w:p w:rsidR="00CF226B" w:rsidRPr="00EE2125" w:rsidRDefault="00CF226B" w:rsidP="00CF226B">
      <w:pPr>
        <w:widowControl/>
        <w:jc w:val="both"/>
        <w:rPr>
          <w:rFonts w:ascii="Verdana" w:hAnsi="Verdana"/>
          <w:spacing w:val="-3"/>
          <w:sz w:val="22"/>
          <w:szCs w:val="22"/>
        </w:rPr>
      </w:pPr>
      <w:r w:rsidRPr="00EE2125">
        <w:rPr>
          <w:rFonts w:ascii="Verdana" w:hAnsi="Verdana"/>
          <w:spacing w:val="-3"/>
          <w:sz w:val="22"/>
          <w:szCs w:val="22"/>
        </w:rPr>
        <w:t>Our Attorneys, Ott &amp; Associates, maintain an open website with many helpful articles about community associations. We appreciate all that Ott &amp; Associates does for our Association. Their website is </w:t>
      </w:r>
      <w:hyperlink r:id="rId17" w:tgtFrame="_blank" w:history="1">
        <w:r w:rsidRPr="00EE2125">
          <w:rPr>
            <w:rFonts w:ascii="Verdana" w:hAnsi="Verdana"/>
            <w:color w:val="548DD4"/>
            <w:spacing w:val="-3"/>
            <w:sz w:val="22"/>
            <w:szCs w:val="22"/>
          </w:rPr>
          <w:t>www.ottesq.com</w:t>
        </w:r>
      </w:hyperlink>
      <w:r w:rsidRPr="00EE2125">
        <w:rPr>
          <w:rFonts w:ascii="Verdana" w:hAnsi="Verdana"/>
          <w:spacing w:val="-3"/>
          <w:sz w:val="22"/>
          <w:szCs w:val="22"/>
        </w:rPr>
        <w:t>.   We encourage all our owners to review the articles on their website.</w:t>
      </w:r>
    </w:p>
    <w:p w:rsidR="00CF226B" w:rsidRDefault="00CF226B" w:rsidP="00CF226B">
      <w:pPr>
        <w:widowControl/>
        <w:jc w:val="both"/>
        <w:rPr>
          <w:rFonts w:ascii="Verdana" w:hAnsi="Verdana"/>
          <w:spacing w:val="-3"/>
          <w:szCs w:val="24"/>
        </w:rPr>
      </w:pPr>
    </w:p>
    <w:p w:rsidR="00CF226B" w:rsidRDefault="00CF226B" w:rsidP="00CF226B">
      <w:pPr>
        <w:rPr>
          <w:rFonts w:ascii="Arial Black" w:hAnsi="Arial Black"/>
          <w:sz w:val="32"/>
          <w:szCs w:val="32"/>
        </w:rPr>
      </w:pPr>
    </w:p>
    <w:p w:rsidR="00F652FC" w:rsidRDefault="00F652FC" w:rsidP="00CF226B">
      <w:pPr>
        <w:rPr>
          <w:rFonts w:ascii="Arial Black" w:hAnsi="Arial Black"/>
          <w:sz w:val="32"/>
          <w:szCs w:val="32"/>
        </w:rPr>
      </w:pPr>
    </w:p>
    <w:p w:rsidR="00CF226B" w:rsidRPr="001E24B5" w:rsidRDefault="00CF226B" w:rsidP="00CF226B">
      <w:pPr>
        <w:rPr>
          <w:rFonts w:ascii="Verdana" w:hAnsi="Verdana" w:cs="Arial"/>
          <w:b/>
          <w:sz w:val="32"/>
          <w:szCs w:val="32"/>
        </w:rPr>
      </w:pPr>
      <w:r>
        <w:rPr>
          <w:rFonts w:ascii="Arial Black" w:hAnsi="Arial Black"/>
          <w:sz w:val="32"/>
          <w:szCs w:val="32"/>
        </w:rPr>
        <w:lastRenderedPageBreak/>
        <w:t xml:space="preserve">OPT-IN </w:t>
      </w:r>
      <w:r w:rsidRPr="002D5CE0">
        <w:rPr>
          <w:rFonts w:ascii="Arial Black" w:hAnsi="Arial Black"/>
          <w:sz w:val="32"/>
          <w:szCs w:val="32"/>
        </w:rPr>
        <w:t xml:space="preserve">DIRECTORY </w:t>
      </w:r>
    </w:p>
    <w:p w:rsidR="00CF226B" w:rsidRDefault="00CF226B" w:rsidP="00CF226B">
      <w:pPr>
        <w:jc w:val="center"/>
        <w:rPr>
          <w:rFonts w:ascii="Verdana" w:hAnsi="Verdana"/>
          <w:sz w:val="22"/>
          <w:szCs w:val="22"/>
        </w:rPr>
      </w:pPr>
    </w:p>
    <w:p w:rsidR="00CF226B" w:rsidRDefault="00CF226B" w:rsidP="00CF226B">
      <w:pPr>
        <w:jc w:val="both"/>
      </w:pPr>
      <w:r w:rsidRPr="001A43D8">
        <w:rPr>
          <w:rFonts w:ascii="Verdana" w:hAnsi="Verdana"/>
          <w:sz w:val="22"/>
          <w:szCs w:val="22"/>
        </w:rPr>
        <w:t>Please note th</w:t>
      </w:r>
      <w:r>
        <w:rPr>
          <w:rFonts w:ascii="Verdana" w:hAnsi="Verdana"/>
          <w:sz w:val="22"/>
          <w:szCs w:val="22"/>
        </w:rPr>
        <w:t xml:space="preserve">at we are again offering the ability for you to opt-in to an updated Owner Directory.   Please return your </w:t>
      </w:r>
      <w:r w:rsidRPr="001A43D8">
        <w:rPr>
          <w:rFonts w:ascii="Verdana" w:hAnsi="Verdana"/>
          <w:sz w:val="22"/>
          <w:szCs w:val="22"/>
        </w:rPr>
        <w:t>changes</w:t>
      </w:r>
      <w:r>
        <w:rPr>
          <w:rFonts w:ascii="Verdana" w:hAnsi="Verdana"/>
          <w:sz w:val="22"/>
          <w:szCs w:val="22"/>
        </w:rPr>
        <w:t>, if you so desire,</w:t>
      </w:r>
      <w:r w:rsidRPr="001A43D8">
        <w:rPr>
          <w:rFonts w:ascii="Verdana" w:hAnsi="Verdana"/>
          <w:sz w:val="22"/>
          <w:szCs w:val="22"/>
        </w:rPr>
        <w:t xml:space="preserve"> </w:t>
      </w:r>
      <w:r>
        <w:rPr>
          <w:rFonts w:ascii="Verdana" w:hAnsi="Verdana"/>
          <w:sz w:val="22"/>
          <w:szCs w:val="22"/>
        </w:rPr>
        <w:t xml:space="preserve">so they can be </w:t>
      </w:r>
      <w:r w:rsidRPr="001A43D8">
        <w:rPr>
          <w:rFonts w:ascii="Verdana" w:hAnsi="Verdana"/>
          <w:sz w:val="22"/>
          <w:szCs w:val="22"/>
        </w:rPr>
        <w:t>in</w:t>
      </w:r>
      <w:r>
        <w:rPr>
          <w:rFonts w:ascii="Verdana" w:hAnsi="Verdana"/>
          <w:sz w:val="22"/>
          <w:szCs w:val="22"/>
        </w:rPr>
        <w:t>cluded in an updated Owner Directory.</w:t>
      </w:r>
    </w:p>
    <w:p w:rsidR="00CF226B" w:rsidRDefault="00CF226B" w:rsidP="00CF226B">
      <w:pPr>
        <w:ind w:left="90" w:hanging="90"/>
        <w:rPr>
          <w:rFonts w:ascii="Arial Black" w:hAnsi="Arial Black"/>
        </w:rPr>
      </w:pPr>
    </w:p>
    <w:p w:rsidR="007C6D93" w:rsidRPr="001E24B5" w:rsidRDefault="007C6D93" w:rsidP="007C6D93">
      <w:pPr>
        <w:jc w:val="center"/>
        <w:rPr>
          <w:rFonts w:ascii="Jokerman" w:hAnsi="Jokerman"/>
          <w:sz w:val="36"/>
          <w:szCs w:val="36"/>
        </w:rPr>
      </w:pPr>
      <w:r w:rsidRPr="001E24B5">
        <w:rPr>
          <w:rFonts w:ascii="Jokerman" w:hAnsi="Jokerman"/>
          <w:sz w:val="36"/>
          <w:szCs w:val="36"/>
        </w:rPr>
        <w:t>BE A GOOD NEIGHBOR</w:t>
      </w:r>
    </w:p>
    <w:p w:rsidR="00A4704C" w:rsidRDefault="00A4704C" w:rsidP="007C6D93">
      <w:pPr>
        <w:rPr>
          <w:rFonts w:ascii="Arial" w:hAnsi="Arial" w:cs="Arial"/>
          <w:sz w:val="20"/>
        </w:rPr>
      </w:pPr>
      <w:r>
        <w:rPr>
          <w:rFonts w:ascii="Arial" w:hAnsi="Arial" w:cs="Arial"/>
          <w:sz w:val="20"/>
        </w:rPr>
        <w:t xml:space="preserve"> </w:t>
      </w:r>
    </w:p>
    <w:p w:rsidR="00A4704C" w:rsidRPr="00EE2125" w:rsidRDefault="00A4704C" w:rsidP="001F7273">
      <w:pPr>
        <w:jc w:val="both"/>
        <w:rPr>
          <w:sz w:val="22"/>
          <w:szCs w:val="22"/>
        </w:rPr>
      </w:pPr>
      <w:r w:rsidRPr="00EE2125">
        <w:rPr>
          <w:rFonts w:ascii="Verdana" w:hAnsi="Verdana" w:cs="Arial"/>
          <w:sz w:val="22"/>
          <w:szCs w:val="22"/>
        </w:rPr>
        <w:t>A complete set of Board-approved rules is available to owners for both our condominium premises</w:t>
      </w:r>
      <w:r w:rsidRPr="00EE2125">
        <w:rPr>
          <w:rFonts w:ascii="Verdana" w:hAnsi="Verdana"/>
          <w:sz w:val="22"/>
          <w:szCs w:val="22"/>
        </w:rPr>
        <w:t xml:space="preserve"> and marina on our webpage, </w:t>
      </w:r>
      <w:hyperlink r:id="rId18" w:history="1">
        <w:r w:rsidRPr="00EE2125">
          <w:rPr>
            <w:rStyle w:val="Hyperlink"/>
            <w:rFonts w:ascii="Verdana" w:hAnsi="Verdana"/>
            <w:sz w:val="22"/>
            <w:szCs w:val="22"/>
          </w:rPr>
          <w:t>http://bluewateroh.com</w:t>
        </w:r>
      </w:hyperlink>
      <w:r w:rsidRPr="00EE2125">
        <w:rPr>
          <w:rFonts w:ascii="Verdana" w:hAnsi="Verdana"/>
          <w:sz w:val="22"/>
          <w:szCs w:val="22"/>
        </w:rPr>
        <w:t xml:space="preserve">.    </w:t>
      </w:r>
      <w:r w:rsidR="00D22A88" w:rsidRPr="00EE2125">
        <w:rPr>
          <w:rFonts w:ascii="Verdana" w:hAnsi="Verdana"/>
          <w:sz w:val="22"/>
          <w:szCs w:val="22"/>
        </w:rPr>
        <w:t xml:space="preserve">We </w:t>
      </w:r>
      <w:r w:rsidRPr="00EE2125">
        <w:rPr>
          <w:rFonts w:ascii="Verdana" w:hAnsi="Verdana"/>
          <w:sz w:val="22"/>
          <w:szCs w:val="22"/>
        </w:rPr>
        <w:t>ask that you familiarize yourselves with them, as well as the attached 1 minute rule-book pages</w:t>
      </w:r>
      <w:r w:rsidR="00D22A88" w:rsidRPr="00EE2125">
        <w:rPr>
          <w:rFonts w:ascii="Verdana" w:hAnsi="Verdana"/>
          <w:sz w:val="22"/>
          <w:szCs w:val="22"/>
        </w:rPr>
        <w:t xml:space="preserve"> for the condo and marina</w:t>
      </w:r>
      <w:r w:rsidRPr="00EE2125">
        <w:rPr>
          <w:rFonts w:ascii="Verdana" w:hAnsi="Verdana"/>
          <w:sz w:val="22"/>
          <w:szCs w:val="22"/>
        </w:rPr>
        <w:t>.   It is important to discuss them with your guests, as they must also follow the rules.  Please be mindful of conversations or behavior and those of your guests which might interfere with your neighbors’ rights or enjoyment of their property.   Please remember, our OWNERS shall be responsible for any violation of these rules, whether committed by the owner or by their guests or occupants of their unit. </w:t>
      </w:r>
      <w:r w:rsidRPr="00EE2125">
        <w:rPr>
          <w:rStyle w:val="apple-converted-space"/>
          <w:rFonts w:ascii="Verdana" w:hAnsi="Verdana"/>
          <w:sz w:val="22"/>
          <w:szCs w:val="22"/>
        </w:rPr>
        <w:t> </w:t>
      </w:r>
    </w:p>
    <w:p w:rsidR="007C6D93" w:rsidRPr="001A43D8" w:rsidRDefault="007C6D93" w:rsidP="00A4704C">
      <w:pPr>
        <w:jc w:val="both"/>
        <w:rPr>
          <w:rFonts w:ascii="Verdana" w:hAnsi="Verdana" w:cs="Arial"/>
          <w:sz w:val="20"/>
        </w:rPr>
      </w:pPr>
    </w:p>
    <w:p w:rsidR="007C6D93" w:rsidRDefault="00DB243F" w:rsidP="007C6D93">
      <w:pPr>
        <w:jc w:val="both"/>
        <w:rPr>
          <w:rFonts w:ascii="Verdana" w:hAnsi="Verdana" w:cs="Arial"/>
          <w:sz w:val="20"/>
        </w:rPr>
      </w:pPr>
      <w:r>
        <w:rPr>
          <w:noProof/>
          <w:snapToGrid/>
        </w:rPr>
        <w:drawing>
          <wp:anchor distT="0" distB="0" distL="114300" distR="114300" simplePos="0" relativeHeight="251662336" behindDoc="0" locked="0" layoutInCell="1" allowOverlap="1" wp14:anchorId="54569513" wp14:editId="18A1E341">
            <wp:simplePos x="0" y="0"/>
            <wp:positionH relativeFrom="column">
              <wp:align>center</wp:align>
            </wp:positionH>
            <wp:positionV relativeFrom="paragraph">
              <wp:posOffset>155575</wp:posOffset>
            </wp:positionV>
            <wp:extent cx="3495675" cy="873760"/>
            <wp:effectExtent l="0" t="0" r="9525" b="2540"/>
            <wp:wrapSquare wrapText="bothSides"/>
            <wp:docPr id="1876" name="Picture 1876" descr="MCj043609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MCj0436097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56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D93">
        <w:rPr>
          <w:rFonts w:ascii="Verdana" w:hAnsi="Verdana" w:cs="Arial"/>
          <w:sz w:val="20"/>
        </w:rPr>
        <w:br/>
      </w:r>
    </w:p>
    <w:p w:rsidR="00D22A88" w:rsidRPr="00EE2125" w:rsidRDefault="00D22A88" w:rsidP="00D22A88">
      <w:pPr>
        <w:ind w:firstLine="90"/>
        <w:jc w:val="both"/>
        <w:rPr>
          <w:sz w:val="22"/>
          <w:szCs w:val="22"/>
        </w:rPr>
      </w:pPr>
      <w:r w:rsidRPr="00EE2125">
        <w:rPr>
          <w:rFonts w:ascii="Verdana" w:hAnsi="Verdana"/>
          <w:sz w:val="22"/>
          <w:szCs w:val="22"/>
        </w:rPr>
        <w:t>Specifically, speed bumps are an effort to limit speed to 10 MPH.   Please restrict speed both on land and in the marina and channel (to idle speed). The Declarations and Bylaws require homeowners to NOT put objects around the outside of condos.  Please express yourself with flowers, and not objects and extra signage.</w:t>
      </w:r>
    </w:p>
    <w:p w:rsidR="007C6D93" w:rsidRPr="00EE2125" w:rsidRDefault="00D22A88" w:rsidP="00D22A88">
      <w:pPr>
        <w:jc w:val="both"/>
        <w:rPr>
          <w:rFonts w:ascii="Verdana" w:hAnsi="Verdana" w:cs="Arial"/>
          <w:sz w:val="22"/>
          <w:szCs w:val="22"/>
        </w:rPr>
      </w:pPr>
      <w:r w:rsidRPr="00EE2125">
        <w:rPr>
          <w:rFonts w:ascii="Verdana" w:hAnsi="Verdana"/>
          <w:sz w:val="22"/>
          <w:szCs w:val="22"/>
        </w:rPr>
        <w:t>Also, pets are welcome on the property, but owners are responsible for keeping them on a leash, walking them on the property’s perimeter (not in the central grassy area), and cleaning up.  Your cooperation will avoid needless owner complaints, and will eliminate the need for your Board to take action on matters of noncompliance.</w:t>
      </w:r>
      <w:r w:rsidR="007C6D93" w:rsidRPr="00EE2125">
        <w:rPr>
          <w:rFonts w:ascii="Verdana" w:hAnsi="Verdana" w:cs="Arial"/>
          <w:sz w:val="22"/>
          <w:szCs w:val="22"/>
        </w:rPr>
        <w:t xml:space="preserve">  </w:t>
      </w:r>
    </w:p>
    <w:p w:rsidR="007C6D93" w:rsidRPr="00EE2125" w:rsidRDefault="007C6D93" w:rsidP="007C6D93">
      <w:pPr>
        <w:jc w:val="both"/>
        <w:rPr>
          <w:rFonts w:ascii="Verdana" w:hAnsi="Verdana" w:cs="Arial"/>
          <w:sz w:val="22"/>
          <w:szCs w:val="22"/>
        </w:rPr>
      </w:pPr>
    </w:p>
    <w:p w:rsidR="007C6D93" w:rsidRDefault="007C6D93" w:rsidP="007C6D93">
      <w:pPr>
        <w:jc w:val="both"/>
        <w:rPr>
          <w:rFonts w:ascii="Verdana" w:hAnsi="Verdana" w:cs="Arial"/>
          <w:sz w:val="20"/>
        </w:rPr>
      </w:pPr>
    </w:p>
    <w:p w:rsidR="00EE2125" w:rsidRDefault="00EE2125" w:rsidP="007023E2">
      <w:pPr>
        <w:ind w:left="90" w:hanging="90"/>
        <w:rPr>
          <w:rFonts w:ascii="Arial Black" w:hAnsi="Arial Black"/>
        </w:rPr>
      </w:pPr>
    </w:p>
    <w:p w:rsidR="00A07323" w:rsidRPr="002030E3" w:rsidRDefault="00A07323" w:rsidP="00A07323">
      <w:pPr>
        <w:tabs>
          <w:tab w:val="center" w:pos="3240"/>
        </w:tabs>
        <w:suppressAutoHyphens/>
        <w:jc w:val="center"/>
        <w:rPr>
          <w:rFonts w:ascii="CG Times" w:hAnsi="CG Times"/>
          <w:spacing w:val="-4"/>
          <w:sz w:val="36"/>
          <w:szCs w:val="36"/>
        </w:rPr>
      </w:pP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p>
    <w:p w:rsidR="00A07323" w:rsidRPr="00243302" w:rsidRDefault="00A07323" w:rsidP="00A07323">
      <w:pPr>
        <w:tabs>
          <w:tab w:val="center" w:pos="3240"/>
        </w:tabs>
        <w:suppressAutoHyphens/>
        <w:jc w:val="center"/>
        <w:rPr>
          <w:rFonts w:ascii="CG Times" w:hAnsi="CG Times"/>
          <w:b/>
          <w:spacing w:val="-4"/>
          <w:szCs w:val="24"/>
        </w:rPr>
      </w:pPr>
    </w:p>
    <w:p w:rsidR="00794EC3" w:rsidRDefault="00794EC3" w:rsidP="00A07323">
      <w:pPr>
        <w:tabs>
          <w:tab w:val="center" w:pos="3240"/>
        </w:tabs>
        <w:suppressAutoHyphens/>
        <w:jc w:val="center"/>
        <w:rPr>
          <w:rFonts w:ascii="CG Times" w:hAnsi="CG Times"/>
          <w:b/>
          <w:spacing w:val="-4"/>
          <w:sz w:val="40"/>
          <w:szCs w:val="40"/>
        </w:rPr>
      </w:pPr>
    </w:p>
    <w:p w:rsidR="00A07323" w:rsidRPr="004673DA" w:rsidRDefault="00A07323" w:rsidP="00A07323">
      <w:pPr>
        <w:tabs>
          <w:tab w:val="center" w:pos="3240"/>
        </w:tabs>
        <w:suppressAutoHyphens/>
        <w:jc w:val="center"/>
        <w:rPr>
          <w:rFonts w:ascii="CG Times" w:hAnsi="CG Times"/>
          <w:b/>
          <w:spacing w:val="-4"/>
          <w:sz w:val="40"/>
          <w:szCs w:val="40"/>
        </w:rPr>
      </w:pPr>
      <w:r>
        <w:rPr>
          <w:rFonts w:ascii="CG Times" w:hAnsi="CG Times"/>
          <w:b/>
          <w:spacing w:val="-4"/>
          <w:sz w:val="40"/>
          <w:szCs w:val="40"/>
        </w:rPr>
        <w:t>Associated Prop</w:t>
      </w:r>
      <w:r w:rsidRPr="004673DA">
        <w:rPr>
          <w:rFonts w:ascii="CG Times" w:hAnsi="CG Times"/>
          <w:b/>
          <w:spacing w:val="-4"/>
          <w:sz w:val="40"/>
          <w:szCs w:val="40"/>
        </w:rPr>
        <w:t>erty Management</w:t>
      </w:r>
      <w:r w:rsidRPr="004673DA">
        <w:rPr>
          <w:rFonts w:ascii="CG Times" w:hAnsi="CG Times"/>
          <w:b/>
          <w:spacing w:val="-4"/>
          <w:sz w:val="40"/>
          <w:szCs w:val="40"/>
        </w:rPr>
        <w:fldChar w:fldCharType="begin"/>
      </w:r>
      <w:r w:rsidRPr="004673DA">
        <w:rPr>
          <w:rFonts w:ascii="CG Times" w:hAnsi="CG Times"/>
          <w:b/>
          <w:spacing w:val="-4"/>
          <w:sz w:val="40"/>
          <w:szCs w:val="40"/>
        </w:rPr>
        <w:instrText xml:space="preserve">PRIVATE </w:instrText>
      </w:r>
      <w:r w:rsidRPr="004673DA">
        <w:rPr>
          <w:rFonts w:ascii="CG Times" w:hAnsi="CG Times"/>
          <w:b/>
          <w:spacing w:val="-4"/>
          <w:sz w:val="40"/>
          <w:szCs w:val="40"/>
        </w:rPr>
        <w:fldChar w:fldCharType="end"/>
      </w:r>
    </w:p>
    <w:p w:rsidR="00A07323" w:rsidRPr="004673DA" w:rsidRDefault="00A07323" w:rsidP="00A07323">
      <w:pPr>
        <w:tabs>
          <w:tab w:val="center" w:pos="3240"/>
        </w:tabs>
        <w:suppressAutoHyphens/>
        <w:jc w:val="both"/>
        <w:outlineLvl w:val="0"/>
        <w:rPr>
          <w:rFonts w:ascii="Arial" w:hAnsi="Arial"/>
          <w:b/>
          <w:spacing w:val="-3"/>
          <w:sz w:val="32"/>
          <w:szCs w:val="32"/>
        </w:rPr>
      </w:pPr>
      <w:r>
        <w:rPr>
          <w:rFonts w:ascii="Arial" w:hAnsi="Arial"/>
          <w:b/>
          <w:spacing w:val="-3"/>
          <w:sz w:val="28"/>
        </w:rPr>
        <w:tab/>
      </w:r>
      <w:r w:rsidRPr="00550FA1">
        <w:rPr>
          <w:rFonts w:ascii="Arial" w:hAnsi="Arial"/>
          <w:b/>
          <w:spacing w:val="-3"/>
          <w:sz w:val="32"/>
          <w:szCs w:val="32"/>
        </w:rPr>
        <w:t>Jason Penrose</w:t>
      </w:r>
      <w:r w:rsidRPr="004673DA">
        <w:rPr>
          <w:rFonts w:ascii="Arial" w:hAnsi="Arial"/>
          <w:b/>
          <w:spacing w:val="-3"/>
          <w:sz w:val="32"/>
          <w:szCs w:val="32"/>
        </w:rPr>
        <w:t xml:space="preserve"> -Property Manager</w:t>
      </w:r>
    </w:p>
    <w:p w:rsidR="00A07323" w:rsidRPr="006B5AD4" w:rsidRDefault="00A07323" w:rsidP="00A07323">
      <w:pPr>
        <w:tabs>
          <w:tab w:val="center" w:pos="3240"/>
        </w:tabs>
        <w:suppressAutoHyphens/>
        <w:jc w:val="center"/>
        <w:rPr>
          <w:rFonts w:ascii="Arial" w:hAnsi="Arial"/>
          <w:b/>
          <w:spacing w:val="-3"/>
          <w:szCs w:val="24"/>
        </w:rPr>
      </w:pPr>
      <w:r w:rsidRPr="006B5AD4">
        <w:rPr>
          <w:rFonts w:ascii="Arial" w:hAnsi="Arial"/>
          <w:b/>
          <w:spacing w:val="-3"/>
          <w:szCs w:val="24"/>
        </w:rPr>
        <w:t>(</w:t>
      </w:r>
      <w:r>
        <w:rPr>
          <w:rFonts w:ascii="Arial" w:hAnsi="Arial"/>
          <w:b/>
          <w:spacing w:val="-3"/>
          <w:szCs w:val="24"/>
        </w:rPr>
        <w:t>330</w:t>
      </w:r>
      <w:r w:rsidRPr="006B5AD4">
        <w:rPr>
          <w:rFonts w:ascii="Arial" w:hAnsi="Arial"/>
          <w:b/>
          <w:spacing w:val="-3"/>
          <w:szCs w:val="24"/>
        </w:rPr>
        <w:t>) 7</w:t>
      </w:r>
      <w:r>
        <w:rPr>
          <w:rFonts w:ascii="Arial" w:hAnsi="Arial"/>
          <w:b/>
          <w:spacing w:val="-3"/>
          <w:szCs w:val="24"/>
        </w:rPr>
        <w:t>2</w:t>
      </w:r>
      <w:r w:rsidRPr="006B5AD4">
        <w:rPr>
          <w:rFonts w:ascii="Arial" w:hAnsi="Arial"/>
          <w:b/>
          <w:spacing w:val="-3"/>
          <w:szCs w:val="24"/>
        </w:rPr>
        <w:t>2-</w:t>
      </w:r>
      <w:r>
        <w:rPr>
          <w:rFonts w:ascii="Arial" w:hAnsi="Arial"/>
          <w:b/>
          <w:spacing w:val="-3"/>
          <w:szCs w:val="24"/>
        </w:rPr>
        <w:t>30</w:t>
      </w:r>
      <w:r w:rsidRPr="006B5AD4">
        <w:rPr>
          <w:rFonts w:ascii="Arial" w:hAnsi="Arial"/>
          <w:b/>
          <w:spacing w:val="-3"/>
          <w:szCs w:val="24"/>
        </w:rPr>
        <w:t>00</w:t>
      </w:r>
      <w:r>
        <w:rPr>
          <w:rFonts w:ascii="Arial" w:hAnsi="Arial"/>
          <w:b/>
          <w:spacing w:val="-3"/>
          <w:szCs w:val="24"/>
        </w:rPr>
        <w:t>, Office</w:t>
      </w:r>
      <w:r w:rsidRPr="006B5AD4">
        <w:rPr>
          <w:rFonts w:ascii="Arial" w:hAnsi="Arial"/>
          <w:b/>
          <w:spacing w:val="-3"/>
          <w:szCs w:val="24"/>
        </w:rPr>
        <w:t xml:space="preserve"> </w:t>
      </w:r>
    </w:p>
    <w:p w:rsidR="00A07323" w:rsidRPr="006B5AD4" w:rsidRDefault="00A07323" w:rsidP="00A07323">
      <w:pPr>
        <w:tabs>
          <w:tab w:val="center" w:pos="3240"/>
        </w:tabs>
        <w:suppressAutoHyphens/>
        <w:jc w:val="center"/>
        <w:rPr>
          <w:rFonts w:ascii="Arial" w:hAnsi="Arial"/>
          <w:b/>
          <w:spacing w:val="-3"/>
          <w:szCs w:val="24"/>
        </w:rPr>
      </w:pPr>
    </w:p>
    <w:p w:rsidR="00A07323" w:rsidRDefault="00A07323" w:rsidP="00A07323">
      <w:pPr>
        <w:tabs>
          <w:tab w:val="center" w:pos="3240"/>
        </w:tabs>
        <w:suppressAutoHyphens/>
        <w:jc w:val="center"/>
        <w:outlineLvl w:val="0"/>
        <w:rPr>
          <w:rFonts w:ascii="Arial" w:hAnsi="Arial"/>
          <w:b/>
          <w:spacing w:val="-3"/>
          <w:szCs w:val="24"/>
        </w:rPr>
      </w:pPr>
      <w:r>
        <w:rPr>
          <w:rFonts w:ascii="Arial" w:hAnsi="Arial"/>
          <w:b/>
          <w:spacing w:val="-3"/>
          <w:szCs w:val="24"/>
        </w:rPr>
        <w:t>Associated Property Management</w:t>
      </w:r>
      <w:r w:rsidRPr="006B5AD4">
        <w:rPr>
          <w:rFonts w:ascii="Arial" w:hAnsi="Arial"/>
          <w:b/>
          <w:spacing w:val="-3"/>
          <w:szCs w:val="24"/>
        </w:rPr>
        <w:t xml:space="preserve"> – </w:t>
      </w:r>
    </w:p>
    <w:p w:rsidR="00A07323" w:rsidRPr="006B5AD4" w:rsidRDefault="00A07323" w:rsidP="00A07323">
      <w:pPr>
        <w:tabs>
          <w:tab w:val="center" w:pos="3240"/>
        </w:tabs>
        <w:suppressAutoHyphens/>
        <w:jc w:val="center"/>
        <w:outlineLvl w:val="0"/>
        <w:rPr>
          <w:rFonts w:ascii="Arial" w:hAnsi="Arial"/>
          <w:b/>
          <w:spacing w:val="-3"/>
          <w:szCs w:val="24"/>
        </w:rPr>
      </w:pPr>
      <w:r>
        <w:rPr>
          <w:rFonts w:ascii="Arial" w:hAnsi="Arial"/>
          <w:b/>
          <w:spacing w:val="-3"/>
          <w:szCs w:val="24"/>
        </w:rPr>
        <w:t>Lisa Frisch--</w:t>
      </w:r>
      <w:r w:rsidRPr="006B5AD4">
        <w:rPr>
          <w:rFonts w:ascii="Arial" w:hAnsi="Arial"/>
          <w:b/>
          <w:spacing w:val="-3"/>
          <w:szCs w:val="24"/>
        </w:rPr>
        <w:t>Office</w:t>
      </w:r>
      <w:r>
        <w:rPr>
          <w:rFonts w:ascii="Arial" w:hAnsi="Arial"/>
          <w:b/>
          <w:spacing w:val="-3"/>
          <w:szCs w:val="24"/>
        </w:rPr>
        <w:t xml:space="preserve"> Manager</w:t>
      </w:r>
    </w:p>
    <w:p w:rsidR="00A07323" w:rsidRPr="00B8632F" w:rsidRDefault="00A07323" w:rsidP="00A07323">
      <w:pPr>
        <w:tabs>
          <w:tab w:val="center" w:pos="3240"/>
        </w:tabs>
        <w:suppressAutoHyphens/>
        <w:jc w:val="center"/>
        <w:rPr>
          <w:rFonts w:ascii="Arial" w:hAnsi="Arial"/>
          <w:b/>
          <w:spacing w:val="-3"/>
          <w:szCs w:val="24"/>
        </w:rPr>
      </w:pPr>
      <w:r w:rsidRPr="00B8632F">
        <w:rPr>
          <w:rFonts w:ascii="Arial" w:hAnsi="Arial"/>
          <w:b/>
          <w:spacing w:val="-3"/>
          <w:szCs w:val="24"/>
        </w:rPr>
        <w:t>5090 Park Avenue West</w:t>
      </w:r>
      <w:r w:rsidRPr="00B8632F">
        <w:rPr>
          <w:rFonts w:ascii="Arial" w:hAnsi="Arial"/>
          <w:b/>
          <w:spacing w:val="-3"/>
          <w:szCs w:val="24"/>
        </w:rPr>
        <w:br/>
        <w:t>Seville, Ohio 44273</w:t>
      </w:r>
    </w:p>
    <w:p w:rsidR="00A07323" w:rsidRPr="006B5AD4" w:rsidRDefault="00A07323" w:rsidP="00A07323">
      <w:pPr>
        <w:tabs>
          <w:tab w:val="center" w:pos="3240"/>
        </w:tabs>
        <w:suppressAutoHyphens/>
        <w:jc w:val="center"/>
        <w:rPr>
          <w:rFonts w:ascii="Arial" w:hAnsi="Arial"/>
          <w:b/>
          <w:spacing w:val="-3"/>
          <w:szCs w:val="24"/>
        </w:rPr>
      </w:pPr>
      <w:r w:rsidRPr="006B5AD4">
        <w:rPr>
          <w:rFonts w:ascii="Arial" w:hAnsi="Arial"/>
          <w:b/>
          <w:spacing w:val="-3"/>
          <w:szCs w:val="24"/>
        </w:rPr>
        <w:t>(</w:t>
      </w:r>
      <w:r>
        <w:rPr>
          <w:rFonts w:ascii="Arial" w:hAnsi="Arial"/>
          <w:b/>
          <w:spacing w:val="-3"/>
          <w:szCs w:val="24"/>
        </w:rPr>
        <w:t>330</w:t>
      </w:r>
      <w:r w:rsidRPr="006B5AD4">
        <w:rPr>
          <w:rFonts w:ascii="Arial" w:hAnsi="Arial"/>
          <w:b/>
          <w:spacing w:val="-3"/>
          <w:szCs w:val="24"/>
        </w:rPr>
        <w:t>)</w:t>
      </w:r>
      <w:r>
        <w:rPr>
          <w:rFonts w:ascii="Arial" w:hAnsi="Arial"/>
          <w:b/>
          <w:spacing w:val="-3"/>
          <w:szCs w:val="24"/>
        </w:rPr>
        <w:t xml:space="preserve"> 722-3000</w:t>
      </w:r>
    </w:p>
    <w:p w:rsidR="00A07323" w:rsidRDefault="00A07323" w:rsidP="00A07323">
      <w:pPr>
        <w:pStyle w:val="BodyTextIndent2"/>
        <w:ind w:left="0"/>
        <w:rPr>
          <w:rFonts w:ascii="Arial" w:hAnsi="Arial"/>
          <w:sz w:val="22"/>
        </w:rPr>
      </w:pPr>
    </w:p>
    <w:p w:rsidR="00EE2125" w:rsidRDefault="00EE2125" w:rsidP="00A07323">
      <w:pPr>
        <w:pStyle w:val="BodyTextIndent2"/>
        <w:ind w:left="0"/>
        <w:rPr>
          <w:rFonts w:ascii="Arial" w:hAnsi="Arial"/>
          <w:sz w:val="22"/>
        </w:rPr>
      </w:pPr>
    </w:p>
    <w:p w:rsidR="00EE2125" w:rsidRDefault="00EE2125" w:rsidP="00A07323">
      <w:pPr>
        <w:pStyle w:val="BodyTextIndent2"/>
        <w:ind w:left="0"/>
        <w:rPr>
          <w:rFonts w:ascii="Arial" w:hAnsi="Arial"/>
          <w:sz w:val="22"/>
        </w:rPr>
      </w:pPr>
    </w:p>
    <w:p w:rsidR="00EE2125" w:rsidRDefault="00EE2125" w:rsidP="00A07323">
      <w:pPr>
        <w:pStyle w:val="BodyTextIndent2"/>
        <w:ind w:left="0"/>
        <w:rPr>
          <w:rFonts w:ascii="Arial" w:hAnsi="Arial"/>
          <w:sz w:val="22"/>
        </w:rPr>
      </w:pPr>
    </w:p>
    <w:p w:rsidR="00794EC3" w:rsidRDefault="00794EC3" w:rsidP="00A07323">
      <w:pPr>
        <w:pStyle w:val="BodyTextIndent2"/>
        <w:ind w:left="0"/>
        <w:rPr>
          <w:rFonts w:ascii="Arial" w:hAnsi="Arial"/>
          <w:sz w:val="22"/>
        </w:rPr>
      </w:pPr>
    </w:p>
    <w:p w:rsidR="00794EC3" w:rsidRDefault="00EE2125" w:rsidP="00A07323">
      <w:pPr>
        <w:pStyle w:val="BodyTextIndent2"/>
        <w:ind w:left="0"/>
        <w:rPr>
          <w:rFonts w:ascii="Arial" w:hAnsi="Arial"/>
          <w:sz w:val="22"/>
        </w:rPr>
      </w:pPr>
      <w:r>
        <w:rPr>
          <w:rFonts w:ascii="Arial" w:hAnsi="Arial"/>
          <w:noProof/>
          <w:snapToGrid/>
          <w:sz w:val="22"/>
        </w:rPr>
        <w:drawing>
          <wp:inline distT="0" distB="0" distL="0" distR="0" wp14:anchorId="3786A5FD">
            <wp:extent cx="2127885" cy="173736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7885" cy="1737360"/>
                    </a:xfrm>
                    <a:prstGeom prst="rect">
                      <a:avLst/>
                    </a:prstGeom>
                    <a:noFill/>
                  </pic:spPr>
                </pic:pic>
              </a:graphicData>
            </a:graphic>
          </wp:inline>
        </w:drawing>
      </w:r>
    </w:p>
    <w:p w:rsidR="00794EC3" w:rsidRDefault="00794EC3" w:rsidP="00A07323">
      <w:pPr>
        <w:pStyle w:val="BodyTextIndent2"/>
        <w:ind w:left="0"/>
        <w:rPr>
          <w:rFonts w:ascii="Arial" w:hAnsi="Arial"/>
          <w:sz w:val="22"/>
        </w:rPr>
      </w:pPr>
    </w:p>
    <w:p w:rsidR="00A07323" w:rsidRDefault="00A07323" w:rsidP="00A07323">
      <w:pPr>
        <w:jc w:val="center"/>
        <w:outlineLvl w:val="0"/>
        <w:rPr>
          <w:rFonts w:ascii="Verdana" w:hAnsi="Verdana"/>
          <w:b/>
          <w:spacing w:val="-3"/>
          <w:sz w:val="32"/>
          <w:szCs w:val="32"/>
        </w:rPr>
      </w:pPr>
      <w:r>
        <w:rPr>
          <w:rFonts w:ascii="Verdana" w:hAnsi="Verdana"/>
          <w:b/>
          <w:spacing w:val="-3"/>
          <w:sz w:val="32"/>
          <w:szCs w:val="32"/>
        </w:rPr>
        <w:t>BLUE WATER</w:t>
      </w:r>
    </w:p>
    <w:p w:rsidR="00A07323" w:rsidRPr="00EC1C1E" w:rsidRDefault="00A07323" w:rsidP="00A07323">
      <w:pPr>
        <w:jc w:val="center"/>
        <w:rPr>
          <w:rFonts w:ascii="Verdana" w:hAnsi="Verdana"/>
          <w:b/>
          <w:spacing w:val="-3"/>
          <w:sz w:val="32"/>
          <w:szCs w:val="32"/>
        </w:rPr>
      </w:pPr>
      <w:r w:rsidRPr="00EC1C1E">
        <w:rPr>
          <w:rFonts w:ascii="Verdana" w:hAnsi="Verdana"/>
          <w:b/>
          <w:spacing w:val="-3"/>
          <w:sz w:val="32"/>
          <w:szCs w:val="32"/>
        </w:rPr>
        <w:t>CONDOMINIUM ASSOCIATION</w:t>
      </w:r>
    </w:p>
    <w:p w:rsidR="00A07323" w:rsidRPr="00EC1C1E" w:rsidRDefault="00A07323" w:rsidP="00794EC3">
      <w:pPr>
        <w:tabs>
          <w:tab w:val="center" w:pos="3240"/>
        </w:tabs>
        <w:suppressAutoHyphens/>
        <w:jc w:val="center"/>
        <w:outlineLvl w:val="0"/>
        <w:rPr>
          <w:rFonts w:ascii="Verdana" w:hAnsi="Verdana"/>
          <w:b/>
          <w:spacing w:val="-3"/>
          <w:sz w:val="32"/>
          <w:szCs w:val="32"/>
        </w:rPr>
      </w:pPr>
      <w:r w:rsidRPr="00EC1C1E">
        <w:rPr>
          <w:rFonts w:ascii="Verdana" w:hAnsi="Verdana"/>
          <w:b/>
          <w:spacing w:val="-3"/>
          <w:sz w:val="32"/>
          <w:szCs w:val="32"/>
        </w:rPr>
        <w:t>BOARD OF DIRECTORS</w:t>
      </w:r>
    </w:p>
    <w:p w:rsidR="00A07323" w:rsidRPr="00243302" w:rsidRDefault="00A07323" w:rsidP="00A07323">
      <w:pPr>
        <w:tabs>
          <w:tab w:val="center" w:pos="3240"/>
        </w:tabs>
        <w:suppressAutoHyphens/>
        <w:jc w:val="both"/>
        <w:rPr>
          <w:rFonts w:ascii="Verdana" w:hAnsi="Verdana"/>
          <w:b/>
          <w:spacing w:val="-3"/>
          <w:sz w:val="16"/>
          <w:szCs w:val="16"/>
        </w:rPr>
      </w:pPr>
    </w:p>
    <w:p w:rsidR="00A07323" w:rsidRPr="004673DA" w:rsidRDefault="00A07323" w:rsidP="00A07323">
      <w:pPr>
        <w:tabs>
          <w:tab w:val="center" w:pos="3240"/>
        </w:tabs>
        <w:suppressAutoHyphens/>
        <w:jc w:val="center"/>
        <w:outlineLvl w:val="0"/>
        <w:rPr>
          <w:rFonts w:ascii="Verdana" w:hAnsi="Verdana"/>
          <w:spacing w:val="-3"/>
          <w:szCs w:val="24"/>
        </w:rPr>
      </w:pPr>
      <w:r>
        <w:rPr>
          <w:rFonts w:ascii="Verdana" w:hAnsi="Verdana" w:cs="Arial"/>
          <w:szCs w:val="24"/>
        </w:rPr>
        <w:t>Dave Zielinski</w:t>
      </w:r>
      <w:r w:rsidRPr="004673DA">
        <w:rPr>
          <w:rFonts w:ascii="Verdana" w:hAnsi="Verdana" w:cs="Arial"/>
          <w:szCs w:val="24"/>
        </w:rPr>
        <w:t xml:space="preserve"> – President</w:t>
      </w:r>
    </w:p>
    <w:p w:rsidR="00A07323" w:rsidRPr="004673DA" w:rsidRDefault="00A07323" w:rsidP="00A07323">
      <w:pPr>
        <w:tabs>
          <w:tab w:val="center" w:pos="3240"/>
        </w:tabs>
        <w:suppressAutoHyphens/>
        <w:jc w:val="center"/>
        <w:rPr>
          <w:rFonts w:ascii="Verdana" w:hAnsi="Verdana"/>
          <w:spacing w:val="-3"/>
          <w:szCs w:val="24"/>
        </w:rPr>
      </w:pPr>
      <w:r>
        <w:rPr>
          <w:rFonts w:ascii="Verdana" w:hAnsi="Verdana"/>
          <w:spacing w:val="-3"/>
          <w:szCs w:val="24"/>
        </w:rPr>
        <w:t>John Hatfield</w:t>
      </w:r>
      <w:r w:rsidRPr="004673DA">
        <w:rPr>
          <w:rFonts w:ascii="Verdana" w:hAnsi="Verdana"/>
          <w:spacing w:val="-3"/>
          <w:szCs w:val="24"/>
        </w:rPr>
        <w:t xml:space="preserve"> - </w:t>
      </w:r>
      <w:r>
        <w:rPr>
          <w:rFonts w:ascii="Verdana" w:hAnsi="Verdana"/>
          <w:spacing w:val="-3"/>
          <w:szCs w:val="24"/>
        </w:rPr>
        <w:t>Treasurer</w:t>
      </w:r>
    </w:p>
    <w:p w:rsidR="00A07323" w:rsidRPr="004673DA" w:rsidRDefault="00A07323" w:rsidP="00A07323">
      <w:pPr>
        <w:tabs>
          <w:tab w:val="center" w:pos="3240"/>
        </w:tabs>
        <w:suppressAutoHyphens/>
        <w:jc w:val="center"/>
        <w:rPr>
          <w:rFonts w:ascii="Verdana" w:hAnsi="Verdana"/>
          <w:spacing w:val="-3"/>
          <w:szCs w:val="24"/>
        </w:rPr>
      </w:pPr>
      <w:r>
        <w:rPr>
          <w:rFonts w:ascii="Verdana" w:hAnsi="Verdana"/>
          <w:spacing w:val="-3"/>
          <w:szCs w:val="24"/>
        </w:rPr>
        <w:t>Warren Will – Secretary</w:t>
      </w:r>
    </w:p>
    <w:p w:rsidR="00A07323"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John Shuleva– Director</w:t>
      </w:r>
    </w:p>
    <w:p w:rsidR="00A07323" w:rsidRPr="00B3348F" w:rsidRDefault="00A07323" w:rsidP="00A07323">
      <w:pPr>
        <w:pStyle w:val="BodyTextIndent"/>
        <w:ind w:left="0"/>
        <w:jc w:val="center"/>
        <w:rPr>
          <w:rFonts w:ascii="Verdana" w:hAnsi="Verdana"/>
          <w:b w:val="0"/>
          <w:i w:val="0"/>
          <w:sz w:val="24"/>
          <w:szCs w:val="24"/>
        </w:rPr>
      </w:pPr>
      <w:r>
        <w:rPr>
          <w:rFonts w:ascii="Verdana" w:hAnsi="Verdana"/>
          <w:b w:val="0"/>
          <w:i w:val="0"/>
          <w:spacing w:val="-3"/>
          <w:sz w:val="24"/>
          <w:szCs w:val="24"/>
        </w:rPr>
        <w:t>Chris Burba</w:t>
      </w:r>
      <w:r w:rsidRPr="004673DA">
        <w:rPr>
          <w:rFonts w:ascii="Verdana" w:hAnsi="Verdana"/>
          <w:b w:val="0"/>
          <w:i w:val="0"/>
          <w:spacing w:val="-3"/>
          <w:sz w:val="24"/>
          <w:szCs w:val="24"/>
        </w:rPr>
        <w:t xml:space="preserve"> – </w:t>
      </w:r>
      <w:r>
        <w:rPr>
          <w:rFonts w:ascii="Verdana" w:hAnsi="Verdana"/>
          <w:b w:val="0"/>
          <w:i w:val="0"/>
          <w:spacing w:val="-3"/>
          <w:sz w:val="24"/>
          <w:szCs w:val="24"/>
        </w:rPr>
        <w:t>Director</w:t>
      </w:r>
    </w:p>
    <w:p w:rsidR="00A07323"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Linda Wolf</w:t>
      </w:r>
      <w:r w:rsidRPr="004673DA">
        <w:rPr>
          <w:rFonts w:ascii="Verdana" w:hAnsi="Verdana"/>
          <w:b w:val="0"/>
          <w:i w:val="0"/>
          <w:spacing w:val="-3"/>
          <w:sz w:val="24"/>
          <w:szCs w:val="24"/>
        </w:rPr>
        <w:t xml:space="preserve"> </w:t>
      </w:r>
      <w:r>
        <w:rPr>
          <w:rFonts w:ascii="Verdana" w:hAnsi="Verdana"/>
          <w:b w:val="0"/>
          <w:i w:val="0"/>
          <w:spacing w:val="-3"/>
          <w:sz w:val="24"/>
          <w:szCs w:val="24"/>
        </w:rPr>
        <w:t>–</w:t>
      </w:r>
      <w:r w:rsidRPr="004673DA">
        <w:rPr>
          <w:rFonts w:ascii="Verdana" w:hAnsi="Verdana"/>
          <w:b w:val="0"/>
          <w:i w:val="0"/>
          <w:spacing w:val="-3"/>
          <w:sz w:val="24"/>
          <w:szCs w:val="24"/>
        </w:rPr>
        <w:t xml:space="preserve"> </w:t>
      </w:r>
      <w:r>
        <w:rPr>
          <w:rFonts w:ascii="Verdana" w:hAnsi="Verdana"/>
          <w:b w:val="0"/>
          <w:i w:val="0"/>
          <w:spacing w:val="-3"/>
          <w:sz w:val="24"/>
          <w:szCs w:val="24"/>
        </w:rPr>
        <w:t>Director</w:t>
      </w:r>
    </w:p>
    <w:p w:rsidR="00A07323" w:rsidRPr="002E0D11"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Connie Conway - Director</w:t>
      </w:r>
    </w:p>
    <w:p w:rsidR="00A07323" w:rsidRDefault="00A07323" w:rsidP="00A07323">
      <w:pPr>
        <w:pStyle w:val="BodyTextIndent"/>
        <w:ind w:left="0"/>
        <w:rPr>
          <w:rFonts w:ascii="Verdana" w:hAnsi="Verdana"/>
          <w:b w:val="0"/>
          <w:i w:val="0"/>
          <w:spacing w:val="-3"/>
          <w:sz w:val="24"/>
          <w:szCs w:val="24"/>
        </w:rPr>
      </w:pPr>
    </w:p>
    <w:p w:rsidR="00FD78B5" w:rsidRDefault="00FD78B5">
      <w:pPr>
        <w:widowControl/>
        <w:jc w:val="both"/>
        <w:rPr>
          <w:rFonts w:ascii="Arial" w:hAnsi="Arial" w:cs="Arial"/>
          <w:sz w:val="18"/>
          <w:szCs w:val="18"/>
        </w:rPr>
      </w:pPr>
    </w:p>
    <w:p w:rsidR="00EE0CDE" w:rsidRDefault="00EE0CDE">
      <w:pPr>
        <w:widowControl/>
        <w:jc w:val="both"/>
        <w:rPr>
          <w:rFonts w:ascii="Arial" w:hAnsi="Arial" w:cs="Arial"/>
          <w:szCs w:val="24"/>
        </w:rPr>
      </w:pPr>
    </w:p>
    <w:p w:rsidR="00EE0CDE" w:rsidRDefault="00EE0CDE">
      <w:pPr>
        <w:widowControl/>
        <w:jc w:val="both"/>
        <w:rPr>
          <w:rFonts w:ascii="Arial" w:hAnsi="Arial" w:cs="Arial"/>
          <w:szCs w:val="24"/>
        </w:rPr>
      </w:pPr>
    </w:p>
    <w:p w:rsidR="0088627A" w:rsidRDefault="0088627A">
      <w:pPr>
        <w:widowControl/>
        <w:jc w:val="both"/>
        <w:rPr>
          <w:rFonts w:ascii="Arial" w:hAnsi="Arial" w:cs="Arial"/>
          <w:szCs w:val="24"/>
        </w:rPr>
        <w:sectPr w:rsidR="0088627A" w:rsidSect="00C83F1A">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pgMar w:top="720" w:right="360" w:bottom="720" w:left="270" w:header="360" w:footer="418" w:gutter="0"/>
          <w:pgNumType w:start="1"/>
          <w:cols w:num="2" w:space="810"/>
          <w:noEndnote/>
          <w:docGrid w:linePitch="326"/>
        </w:sectPr>
      </w:pPr>
    </w:p>
    <w:p w:rsidR="0088072A" w:rsidRDefault="006154DB" w:rsidP="006154DB">
      <w:pPr>
        <w:pStyle w:val="Default"/>
        <w:jc w:val="center"/>
        <w:rPr>
          <w:b/>
          <w:bCs/>
          <w:sz w:val="23"/>
          <w:szCs w:val="23"/>
        </w:rPr>
      </w:pPr>
      <w:r>
        <w:rPr>
          <w:b/>
          <w:bCs/>
          <w:sz w:val="23"/>
          <w:szCs w:val="23"/>
        </w:rPr>
        <w:lastRenderedPageBreak/>
        <w:t xml:space="preserve">BLUE WATER ONE-MINUTE RULE BOOK FOR </w:t>
      </w:r>
    </w:p>
    <w:p w:rsidR="006154DB" w:rsidRDefault="0088072A" w:rsidP="006154DB">
      <w:pPr>
        <w:pStyle w:val="Default"/>
        <w:jc w:val="center"/>
        <w:rPr>
          <w:sz w:val="23"/>
          <w:szCs w:val="23"/>
        </w:rPr>
      </w:pPr>
      <w:r>
        <w:rPr>
          <w:b/>
          <w:bCs/>
          <w:sz w:val="23"/>
          <w:szCs w:val="23"/>
        </w:rPr>
        <w:t xml:space="preserve">CONDOMINIUM </w:t>
      </w:r>
      <w:r w:rsidR="006154DB">
        <w:rPr>
          <w:b/>
          <w:bCs/>
          <w:sz w:val="23"/>
          <w:szCs w:val="23"/>
        </w:rPr>
        <w:t>OWNERS AND GUESTS</w:t>
      </w:r>
    </w:p>
    <w:p w:rsidR="006154DB" w:rsidRDefault="006154DB" w:rsidP="006154DB">
      <w:pPr>
        <w:pStyle w:val="Default"/>
        <w:rPr>
          <w:b/>
          <w:bCs/>
          <w:sz w:val="23"/>
          <w:szCs w:val="23"/>
        </w:rPr>
      </w:pPr>
    </w:p>
    <w:p w:rsidR="006154DB" w:rsidRDefault="006154DB" w:rsidP="006154DB">
      <w:pPr>
        <w:pStyle w:val="Default"/>
        <w:rPr>
          <w:sz w:val="23"/>
          <w:szCs w:val="23"/>
        </w:rPr>
      </w:pPr>
      <w:r>
        <w:rPr>
          <w:b/>
          <w:bCs/>
          <w:sz w:val="23"/>
          <w:szCs w:val="23"/>
        </w:rPr>
        <w:t xml:space="preserve">SAFETY FIRST </w:t>
      </w:r>
      <w:r>
        <w:rPr>
          <w:sz w:val="23"/>
          <w:szCs w:val="23"/>
        </w:rPr>
        <w:t xml:space="preserve">Speed Limit Maximum: </w:t>
      </w:r>
      <w:r>
        <w:rPr>
          <w:b/>
          <w:bCs/>
          <w:sz w:val="23"/>
          <w:szCs w:val="23"/>
        </w:rPr>
        <w:t xml:space="preserve">10 </w:t>
      </w:r>
      <w:proofErr w:type="spellStart"/>
      <w:r>
        <w:rPr>
          <w:b/>
          <w:bCs/>
          <w:sz w:val="23"/>
          <w:szCs w:val="23"/>
        </w:rPr>
        <w:t>m.p.h</w:t>
      </w:r>
      <w:proofErr w:type="spellEnd"/>
      <w:r>
        <w:rPr>
          <w:b/>
          <w:bCs/>
          <w:sz w:val="23"/>
          <w:szCs w:val="23"/>
        </w:rPr>
        <w:t xml:space="preserve"> </w:t>
      </w:r>
    </w:p>
    <w:p w:rsidR="006154DB" w:rsidRDefault="006154DB" w:rsidP="006154DB">
      <w:pPr>
        <w:pStyle w:val="Default"/>
        <w:rPr>
          <w:sz w:val="23"/>
          <w:szCs w:val="23"/>
        </w:rPr>
      </w:pPr>
      <w:r>
        <w:rPr>
          <w:b/>
          <w:bCs/>
          <w:sz w:val="23"/>
          <w:szCs w:val="23"/>
        </w:rPr>
        <w:t xml:space="preserve">Residents of all ages use Blue Water &amp; Parkside Drives to walk, jog, ride bikes/scooters and recreate in other ways. Please share the road! </w:t>
      </w:r>
    </w:p>
    <w:p w:rsidR="006154DB" w:rsidRDefault="006154DB" w:rsidP="006154DB">
      <w:pPr>
        <w:pStyle w:val="Default"/>
        <w:rPr>
          <w:sz w:val="23"/>
          <w:szCs w:val="23"/>
        </w:rPr>
      </w:pPr>
    </w:p>
    <w:p w:rsidR="006154DB" w:rsidRDefault="006154DB" w:rsidP="006154DB">
      <w:pPr>
        <w:pStyle w:val="Default"/>
        <w:rPr>
          <w:sz w:val="23"/>
          <w:szCs w:val="23"/>
        </w:rPr>
      </w:pPr>
      <w:r>
        <w:rPr>
          <w:sz w:val="23"/>
          <w:szCs w:val="23"/>
        </w:rPr>
        <w:t xml:space="preserve">Pool: Pool hours are 9 a.m. to sunset. Anyone younger than 12 must be supervised by a responsible adult (splashing may be fun for some, not so much for others). Anyone who wears a diaper must wear swim diapers in the pool. Any glass object or pet is not allowed in the pool or pool area. </w:t>
      </w:r>
    </w:p>
    <w:p w:rsidR="006154DB" w:rsidRDefault="006154DB" w:rsidP="006154DB">
      <w:pPr>
        <w:pStyle w:val="Default"/>
        <w:rPr>
          <w:sz w:val="23"/>
          <w:szCs w:val="23"/>
        </w:rPr>
      </w:pPr>
      <w:r>
        <w:rPr>
          <w:sz w:val="23"/>
          <w:szCs w:val="23"/>
        </w:rPr>
        <w:t xml:space="preserve">Blue Water is not responsible for personal property left at the pool. </w:t>
      </w:r>
    </w:p>
    <w:p w:rsidR="006154DB" w:rsidRDefault="006154DB" w:rsidP="006154DB">
      <w:pPr>
        <w:pStyle w:val="Default"/>
        <w:rPr>
          <w:sz w:val="23"/>
          <w:szCs w:val="23"/>
        </w:rPr>
      </w:pPr>
    </w:p>
    <w:p w:rsidR="006154DB" w:rsidRDefault="006154DB" w:rsidP="006154DB">
      <w:pPr>
        <w:pStyle w:val="Default"/>
        <w:rPr>
          <w:sz w:val="23"/>
          <w:szCs w:val="23"/>
        </w:rPr>
      </w:pPr>
      <w:r>
        <w:rPr>
          <w:sz w:val="23"/>
          <w:szCs w:val="23"/>
        </w:rPr>
        <w:t xml:space="preserve">Pets: </w:t>
      </w:r>
      <w:r w:rsidR="0088072A">
        <w:rPr>
          <w:sz w:val="23"/>
          <w:szCs w:val="23"/>
        </w:rPr>
        <w:t xml:space="preserve">Pets should be walked on the perimeter of the property for nature calls.  </w:t>
      </w:r>
      <w:r>
        <w:rPr>
          <w:sz w:val="23"/>
          <w:szCs w:val="23"/>
        </w:rPr>
        <w:t xml:space="preserve">Owners and guests must </w:t>
      </w:r>
      <w:r>
        <w:rPr>
          <w:b/>
          <w:bCs/>
          <w:sz w:val="23"/>
          <w:szCs w:val="23"/>
        </w:rPr>
        <w:t xml:space="preserve">immediately </w:t>
      </w:r>
      <w:r>
        <w:rPr>
          <w:sz w:val="23"/>
          <w:szCs w:val="23"/>
        </w:rPr>
        <w:t xml:space="preserve">clean up pet droppings. A dog must be kept on a 6’ hand-held leash in the Common Elements. No pet may be tethered unattended. Owners and their guests are barred from walking their pets in the central grass area extending from south of the pool northward to the marina, as well as the grass areas in front of any condominium. </w:t>
      </w:r>
    </w:p>
    <w:p w:rsidR="006154DB" w:rsidRDefault="006154DB" w:rsidP="006154DB">
      <w:pPr>
        <w:pStyle w:val="Default"/>
        <w:rPr>
          <w:sz w:val="23"/>
          <w:szCs w:val="23"/>
        </w:rPr>
      </w:pPr>
      <w:bookmarkStart w:id="0" w:name="_GoBack"/>
      <w:bookmarkEnd w:id="0"/>
    </w:p>
    <w:p w:rsidR="006154DB" w:rsidRDefault="006154DB" w:rsidP="006154DB">
      <w:pPr>
        <w:pStyle w:val="Default"/>
        <w:rPr>
          <w:sz w:val="23"/>
          <w:szCs w:val="23"/>
        </w:rPr>
      </w:pPr>
      <w:r>
        <w:rPr>
          <w:sz w:val="23"/>
          <w:szCs w:val="23"/>
        </w:rPr>
        <w:t xml:space="preserve">Parking: Owners are entitled to spaces for two vehicles adjacent to their condo. </w:t>
      </w:r>
    </w:p>
    <w:p w:rsidR="006154DB" w:rsidRDefault="006154DB" w:rsidP="006154DB">
      <w:pPr>
        <w:pStyle w:val="Default"/>
        <w:rPr>
          <w:sz w:val="23"/>
          <w:szCs w:val="23"/>
        </w:rPr>
      </w:pPr>
      <w:r>
        <w:rPr>
          <w:sz w:val="23"/>
          <w:szCs w:val="23"/>
        </w:rPr>
        <w:t xml:space="preserve">Guests are entitled to parking spaces at the south end of the property and at the turn of Blue Water Drive. </w:t>
      </w:r>
    </w:p>
    <w:p w:rsidR="006154DB" w:rsidRDefault="006154DB" w:rsidP="006154DB">
      <w:pPr>
        <w:pStyle w:val="Default"/>
        <w:rPr>
          <w:sz w:val="23"/>
          <w:szCs w:val="23"/>
        </w:rPr>
      </w:pPr>
      <w:r>
        <w:rPr>
          <w:sz w:val="23"/>
          <w:szCs w:val="23"/>
        </w:rPr>
        <w:t xml:space="preserve">Marina slip-holders and guests are entitled to parking spaces in designated marina spaces. </w:t>
      </w:r>
    </w:p>
    <w:p w:rsidR="006154DB" w:rsidRDefault="006154DB" w:rsidP="006154DB">
      <w:pPr>
        <w:pStyle w:val="Default"/>
        <w:rPr>
          <w:sz w:val="23"/>
          <w:szCs w:val="23"/>
        </w:rPr>
      </w:pPr>
      <w:r>
        <w:rPr>
          <w:sz w:val="23"/>
          <w:szCs w:val="23"/>
        </w:rPr>
        <w:t xml:space="preserve">No one shall leave boat trailers, other trailers, moving trucks, personal watercraft, campers, or motor homes overnight at Blue Water. </w:t>
      </w:r>
    </w:p>
    <w:p w:rsidR="006154DB" w:rsidRDefault="006154DB" w:rsidP="006154DB">
      <w:pPr>
        <w:pStyle w:val="Default"/>
        <w:rPr>
          <w:b/>
          <w:bCs/>
          <w:sz w:val="23"/>
          <w:szCs w:val="23"/>
        </w:rPr>
      </w:pPr>
    </w:p>
    <w:p w:rsidR="006154DB" w:rsidRDefault="006154DB" w:rsidP="006154DB">
      <w:pPr>
        <w:pStyle w:val="Default"/>
        <w:rPr>
          <w:sz w:val="23"/>
          <w:szCs w:val="23"/>
        </w:rPr>
      </w:pPr>
      <w:r>
        <w:rPr>
          <w:b/>
          <w:bCs/>
          <w:sz w:val="23"/>
          <w:szCs w:val="23"/>
        </w:rPr>
        <w:t xml:space="preserve">CONDO OWNER RESPONSIBILITIES </w:t>
      </w:r>
    </w:p>
    <w:p w:rsidR="006154DB" w:rsidRDefault="006154DB" w:rsidP="006154DB">
      <w:pPr>
        <w:pStyle w:val="Default"/>
        <w:rPr>
          <w:sz w:val="23"/>
          <w:szCs w:val="23"/>
        </w:rPr>
      </w:pPr>
      <w:r>
        <w:rPr>
          <w:sz w:val="23"/>
          <w:szCs w:val="23"/>
        </w:rPr>
        <w:t xml:space="preserve">Affixing or Change to Condo Exterior: </w:t>
      </w:r>
      <w:r w:rsidR="0088072A">
        <w:rPr>
          <w:sz w:val="23"/>
          <w:szCs w:val="23"/>
        </w:rPr>
        <w:t xml:space="preserve">  </w:t>
      </w:r>
      <w:r>
        <w:rPr>
          <w:b/>
          <w:bCs/>
          <w:i/>
          <w:iCs/>
          <w:sz w:val="23"/>
          <w:szCs w:val="23"/>
        </w:rPr>
        <w:t>Owners nor anyone else shall not penetrate, hang, affix, drill, screw, or nail into the exterior of the condo without written approval (any such action may void the 50 year warranty on the siding</w:t>
      </w:r>
      <w:r>
        <w:rPr>
          <w:i/>
          <w:iCs/>
          <w:sz w:val="23"/>
          <w:szCs w:val="23"/>
        </w:rPr>
        <w:t xml:space="preserve">), </w:t>
      </w:r>
      <w:r>
        <w:rPr>
          <w:sz w:val="23"/>
          <w:szCs w:val="23"/>
        </w:rPr>
        <w:t xml:space="preserve">and shall not alter or change the external appearance or structure of the condo without the owner filing a written request form and obtaining Board approval. </w:t>
      </w:r>
      <w:r>
        <w:rPr>
          <w:b/>
          <w:bCs/>
          <w:i/>
          <w:iCs/>
          <w:sz w:val="23"/>
          <w:szCs w:val="23"/>
        </w:rPr>
        <w:t xml:space="preserve">If in doubt, the owner should ask </w:t>
      </w:r>
      <w:r w:rsidR="00B1276D">
        <w:rPr>
          <w:b/>
          <w:bCs/>
          <w:i/>
          <w:iCs/>
          <w:sz w:val="23"/>
          <w:szCs w:val="23"/>
        </w:rPr>
        <w:t>Associated</w:t>
      </w:r>
      <w:r>
        <w:rPr>
          <w:b/>
          <w:bCs/>
          <w:i/>
          <w:iCs/>
          <w:sz w:val="23"/>
          <w:szCs w:val="23"/>
        </w:rPr>
        <w:t xml:space="preserve"> Property Management before making or contracting change</w:t>
      </w:r>
      <w:r>
        <w:rPr>
          <w:b/>
          <w:bCs/>
          <w:sz w:val="23"/>
          <w:szCs w:val="23"/>
        </w:rPr>
        <w:t xml:space="preserve">. </w:t>
      </w:r>
    </w:p>
    <w:p w:rsidR="0088072A" w:rsidRDefault="0088072A" w:rsidP="006154DB">
      <w:pPr>
        <w:pStyle w:val="Default"/>
        <w:rPr>
          <w:sz w:val="23"/>
          <w:szCs w:val="23"/>
        </w:rPr>
      </w:pPr>
    </w:p>
    <w:p w:rsidR="006154DB" w:rsidRDefault="006154DB" w:rsidP="006154DB">
      <w:pPr>
        <w:pStyle w:val="Default"/>
        <w:rPr>
          <w:sz w:val="23"/>
          <w:szCs w:val="23"/>
        </w:rPr>
      </w:pPr>
      <w:r>
        <w:rPr>
          <w:sz w:val="23"/>
          <w:szCs w:val="23"/>
        </w:rPr>
        <w:t xml:space="preserve">Windows and Window Coverings: </w:t>
      </w:r>
    </w:p>
    <w:p w:rsidR="006154DB" w:rsidRDefault="006154DB" w:rsidP="006154DB">
      <w:pPr>
        <w:pStyle w:val="Default"/>
        <w:rPr>
          <w:sz w:val="23"/>
          <w:szCs w:val="23"/>
        </w:rPr>
      </w:pPr>
      <w:r>
        <w:rPr>
          <w:sz w:val="23"/>
          <w:szCs w:val="23"/>
        </w:rPr>
        <w:t xml:space="preserve">Owners shall maintain windows and screens in good repair with any window covering exposed to outside view in a neutral color. No other window covering is permitted. </w:t>
      </w:r>
    </w:p>
    <w:p w:rsidR="0088072A" w:rsidRDefault="0088072A" w:rsidP="006154DB">
      <w:pPr>
        <w:pStyle w:val="Default"/>
        <w:rPr>
          <w:sz w:val="23"/>
          <w:szCs w:val="23"/>
        </w:rPr>
      </w:pPr>
    </w:p>
    <w:p w:rsidR="006154DB" w:rsidRDefault="006154DB" w:rsidP="006154DB">
      <w:pPr>
        <w:pStyle w:val="Default"/>
        <w:rPr>
          <w:sz w:val="23"/>
          <w:szCs w:val="23"/>
        </w:rPr>
      </w:pPr>
      <w:r>
        <w:rPr>
          <w:sz w:val="23"/>
          <w:szCs w:val="23"/>
        </w:rPr>
        <w:t xml:space="preserve">Landscaping and Lawns: </w:t>
      </w:r>
    </w:p>
    <w:p w:rsidR="006154DB" w:rsidRDefault="006154DB" w:rsidP="006154DB">
      <w:pPr>
        <w:pStyle w:val="Default"/>
        <w:rPr>
          <w:sz w:val="23"/>
          <w:szCs w:val="23"/>
        </w:rPr>
      </w:pPr>
      <w:r>
        <w:rPr>
          <w:sz w:val="23"/>
          <w:szCs w:val="23"/>
        </w:rPr>
        <w:t xml:space="preserve">Owners may install a reasonable number of live plantings. No exterior decorative items may be added without permission of the Board. </w:t>
      </w:r>
    </w:p>
    <w:p w:rsidR="006154DB" w:rsidRDefault="006154DB" w:rsidP="006154DB">
      <w:pPr>
        <w:pStyle w:val="Default"/>
        <w:rPr>
          <w:sz w:val="23"/>
          <w:szCs w:val="23"/>
        </w:rPr>
      </w:pPr>
      <w:r>
        <w:rPr>
          <w:sz w:val="23"/>
          <w:szCs w:val="23"/>
        </w:rPr>
        <w:t xml:space="preserve">Owners/guests shall not operate wheeled vehicles/bikes/golf carts or scooters, or leave furniture, toys, boat covers, canvases, etc., on the lawn. </w:t>
      </w:r>
    </w:p>
    <w:p w:rsidR="0088072A" w:rsidRDefault="0088072A" w:rsidP="006154DB">
      <w:pPr>
        <w:pStyle w:val="Default"/>
        <w:rPr>
          <w:sz w:val="23"/>
          <w:szCs w:val="23"/>
        </w:rPr>
      </w:pPr>
    </w:p>
    <w:p w:rsidR="006154DB" w:rsidRDefault="006154DB" w:rsidP="006154DB">
      <w:pPr>
        <w:pStyle w:val="Default"/>
        <w:rPr>
          <w:sz w:val="23"/>
          <w:szCs w:val="23"/>
        </w:rPr>
      </w:pPr>
      <w:r>
        <w:rPr>
          <w:sz w:val="23"/>
          <w:szCs w:val="23"/>
        </w:rPr>
        <w:t xml:space="preserve">For Sale Signs: </w:t>
      </w:r>
      <w:r w:rsidR="00D90B70">
        <w:rPr>
          <w:sz w:val="23"/>
          <w:szCs w:val="23"/>
        </w:rPr>
        <w:t xml:space="preserve">  </w:t>
      </w:r>
      <w:r>
        <w:rPr>
          <w:sz w:val="23"/>
          <w:szCs w:val="23"/>
        </w:rPr>
        <w:t xml:space="preserve">One sign is permitted on the interior side of the condo window. </w:t>
      </w:r>
    </w:p>
    <w:p w:rsidR="0088072A" w:rsidRDefault="0088072A" w:rsidP="006154DB">
      <w:pPr>
        <w:pStyle w:val="Default"/>
        <w:rPr>
          <w:b/>
          <w:bCs/>
          <w:sz w:val="23"/>
          <w:szCs w:val="23"/>
        </w:rPr>
      </w:pPr>
    </w:p>
    <w:p w:rsidR="006154DB" w:rsidRDefault="006154DB" w:rsidP="006154DB">
      <w:pPr>
        <w:pStyle w:val="Default"/>
        <w:rPr>
          <w:sz w:val="23"/>
          <w:szCs w:val="23"/>
        </w:rPr>
      </w:pPr>
      <w:r>
        <w:rPr>
          <w:b/>
          <w:bCs/>
          <w:sz w:val="23"/>
          <w:szCs w:val="23"/>
        </w:rPr>
        <w:t xml:space="preserve">PEACEFULNESS AT BLUE WATER </w:t>
      </w:r>
    </w:p>
    <w:p w:rsidR="006154DB" w:rsidRDefault="006154DB" w:rsidP="006154DB">
      <w:pPr>
        <w:pStyle w:val="Default"/>
        <w:rPr>
          <w:sz w:val="23"/>
          <w:szCs w:val="23"/>
        </w:rPr>
      </w:pPr>
      <w:r>
        <w:rPr>
          <w:sz w:val="23"/>
          <w:szCs w:val="23"/>
        </w:rPr>
        <w:t xml:space="preserve">Enjoyment of Blue Water Living: Owners are asked to be considerate of their conversations, behavior, or noise level (and those of their guests) which might interfere with their neighbors’ rights or enjoyment of their property. </w:t>
      </w:r>
    </w:p>
    <w:p w:rsidR="0088072A" w:rsidRDefault="0088072A" w:rsidP="006154DB">
      <w:pPr>
        <w:pStyle w:val="Default"/>
        <w:rPr>
          <w:b/>
          <w:bCs/>
          <w:sz w:val="23"/>
          <w:szCs w:val="23"/>
        </w:rPr>
      </w:pPr>
    </w:p>
    <w:p w:rsidR="006154DB" w:rsidRDefault="006154DB" w:rsidP="006154DB">
      <w:pPr>
        <w:pStyle w:val="Default"/>
        <w:rPr>
          <w:sz w:val="23"/>
          <w:szCs w:val="23"/>
        </w:rPr>
      </w:pPr>
      <w:r>
        <w:rPr>
          <w:b/>
          <w:bCs/>
          <w:sz w:val="23"/>
          <w:szCs w:val="23"/>
        </w:rPr>
        <w:t xml:space="preserve">FISHING AT BLUE WATER </w:t>
      </w:r>
    </w:p>
    <w:p w:rsidR="00EE0CDE" w:rsidRDefault="006154DB" w:rsidP="006154DB">
      <w:pPr>
        <w:widowControl/>
        <w:jc w:val="both"/>
        <w:rPr>
          <w:rFonts w:ascii="Calibri" w:hAnsi="Calibri" w:cs="Calibri"/>
          <w:snapToGrid/>
          <w:color w:val="000000"/>
          <w:sz w:val="23"/>
          <w:szCs w:val="23"/>
        </w:rPr>
      </w:pPr>
      <w:r w:rsidRPr="0088072A">
        <w:rPr>
          <w:rFonts w:ascii="Calibri" w:hAnsi="Calibri" w:cs="Calibri"/>
          <w:snapToGrid/>
          <w:color w:val="000000"/>
          <w:sz w:val="23"/>
          <w:szCs w:val="23"/>
        </w:rPr>
        <w:t>Boat owners and guests may fish from their docks in the marina but not fish from any of the marina rocks, paving, or walk.</w:t>
      </w:r>
    </w:p>
    <w:p w:rsidR="0088072A" w:rsidRDefault="0088072A" w:rsidP="006154DB">
      <w:pPr>
        <w:widowControl/>
        <w:jc w:val="both"/>
        <w:rPr>
          <w:rFonts w:ascii="Calibri" w:hAnsi="Calibri" w:cs="Calibri"/>
          <w:snapToGrid/>
          <w:color w:val="000000"/>
          <w:sz w:val="23"/>
          <w:szCs w:val="23"/>
        </w:rPr>
      </w:pPr>
    </w:p>
    <w:p w:rsidR="00F465B8" w:rsidRDefault="00F465B8" w:rsidP="006154DB">
      <w:pPr>
        <w:widowControl/>
        <w:jc w:val="both"/>
        <w:rPr>
          <w:rFonts w:ascii="Calibri" w:hAnsi="Calibri" w:cs="Calibri"/>
          <w:snapToGrid/>
          <w:color w:val="000000"/>
          <w:sz w:val="23"/>
          <w:szCs w:val="23"/>
        </w:rPr>
      </w:pPr>
    </w:p>
    <w:p w:rsidR="0088072A" w:rsidRDefault="0088072A" w:rsidP="0088072A">
      <w:pPr>
        <w:pStyle w:val="Default"/>
      </w:pPr>
    </w:p>
    <w:p w:rsidR="0088072A" w:rsidRPr="002D5CE0" w:rsidRDefault="0088072A" w:rsidP="0088072A">
      <w:pPr>
        <w:pStyle w:val="Default"/>
        <w:jc w:val="center"/>
        <w:rPr>
          <w:b/>
          <w:bCs/>
        </w:rPr>
      </w:pPr>
      <w:r w:rsidRPr="002D5CE0">
        <w:rPr>
          <w:b/>
          <w:bCs/>
        </w:rPr>
        <w:lastRenderedPageBreak/>
        <w:t>BLUE WATER MARINA OWNERS’, RENTERS’ AND GUESTS’ RULES:</w:t>
      </w:r>
    </w:p>
    <w:p w:rsidR="002D5CE0" w:rsidRDefault="002D5CE0" w:rsidP="0088072A">
      <w:pPr>
        <w:pStyle w:val="Default"/>
        <w:rPr>
          <w:b/>
          <w:sz w:val="23"/>
          <w:szCs w:val="23"/>
        </w:rPr>
      </w:pPr>
    </w:p>
    <w:p w:rsidR="0088072A" w:rsidRPr="002D5CE0" w:rsidRDefault="0088072A" w:rsidP="0088072A">
      <w:pPr>
        <w:pStyle w:val="Default"/>
        <w:rPr>
          <w:b/>
          <w:sz w:val="23"/>
          <w:szCs w:val="23"/>
        </w:rPr>
      </w:pPr>
      <w:r w:rsidRPr="002D5CE0">
        <w:rPr>
          <w:b/>
          <w:sz w:val="23"/>
          <w:szCs w:val="23"/>
        </w:rPr>
        <w:t xml:space="preserve">BE SAFE: </w:t>
      </w:r>
    </w:p>
    <w:p w:rsidR="0088072A" w:rsidRPr="0088072A" w:rsidRDefault="0088072A" w:rsidP="0088072A">
      <w:pPr>
        <w:pStyle w:val="Default"/>
        <w:spacing w:after="42"/>
        <w:rPr>
          <w:sz w:val="23"/>
          <w:szCs w:val="23"/>
        </w:rPr>
      </w:pPr>
      <w:r w:rsidRPr="0088072A">
        <w:rPr>
          <w:sz w:val="23"/>
          <w:szCs w:val="23"/>
        </w:rPr>
        <w:t xml:space="preserve"> Children under the age of 13 must wear a UCCG approved minimum type two PFD while in the marina. </w:t>
      </w:r>
    </w:p>
    <w:p w:rsidR="0088072A" w:rsidRPr="0088072A" w:rsidRDefault="0088072A" w:rsidP="0088072A">
      <w:pPr>
        <w:pStyle w:val="Default"/>
        <w:spacing w:after="42"/>
        <w:rPr>
          <w:sz w:val="23"/>
          <w:szCs w:val="23"/>
        </w:rPr>
      </w:pPr>
      <w:r w:rsidRPr="0088072A">
        <w:rPr>
          <w:sz w:val="23"/>
          <w:szCs w:val="23"/>
        </w:rPr>
        <w:t xml:space="preserve"> See something unsafe, let us know </w:t>
      </w:r>
    </w:p>
    <w:p w:rsidR="0088072A" w:rsidRPr="0088072A" w:rsidRDefault="0088072A" w:rsidP="0088072A">
      <w:pPr>
        <w:pStyle w:val="Default"/>
        <w:spacing w:after="42"/>
        <w:rPr>
          <w:sz w:val="23"/>
          <w:szCs w:val="23"/>
        </w:rPr>
      </w:pPr>
      <w:r w:rsidRPr="0088072A">
        <w:rPr>
          <w:sz w:val="23"/>
          <w:szCs w:val="23"/>
        </w:rPr>
        <w:t> Road speed is 10 mph everywhere</w:t>
      </w:r>
      <w:r w:rsidR="002D5CE0">
        <w:rPr>
          <w:sz w:val="23"/>
          <w:szCs w:val="23"/>
        </w:rPr>
        <w:t xml:space="preserve">, </w:t>
      </w:r>
      <w:r w:rsidRPr="0088072A">
        <w:rPr>
          <w:sz w:val="23"/>
          <w:szCs w:val="23"/>
        </w:rPr>
        <w:t xml:space="preserve">Children and pedestrians have the right of way. </w:t>
      </w:r>
    </w:p>
    <w:p w:rsidR="0088072A" w:rsidRPr="0088072A" w:rsidRDefault="0088072A" w:rsidP="0088072A">
      <w:pPr>
        <w:pStyle w:val="Default"/>
        <w:spacing w:after="42"/>
        <w:rPr>
          <w:sz w:val="23"/>
          <w:szCs w:val="23"/>
        </w:rPr>
      </w:pPr>
      <w:r w:rsidRPr="0088072A">
        <w:rPr>
          <w:sz w:val="23"/>
          <w:szCs w:val="23"/>
        </w:rPr>
        <w:t xml:space="preserve"> Minimize tripping hazards on the docks </w:t>
      </w:r>
    </w:p>
    <w:p w:rsidR="0088072A" w:rsidRPr="0088072A" w:rsidRDefault="0088072A" w:rsidP="002D5CE0">
      <w:pPr>
        <w:pStyle w:val="Default"/>
        <w:rPr>
          <w:sz w:val="23"/>
          <w:szCs w:val="23"/>
        </w:rPr>
      </w:pPr>
      <w:r w:rsidRPr="0088072A">
        <w:rPr>
          <w:sz w:val="23"/>
          <w:szCs w:val="23"/>
        </w:rPr>
        <w:t> Fires and fireworks are not allowed</w:t>
      </w:r>
      <w:r w:rsidR="002D5CE0">
        <w:rPr>
          <w:sz w:val="23"/>
          <w:szCs w:val="23"/>
        </w:rPr>
        <w:t xml:space="preserve">.  </w:t>
      </w:r>
      <w:r w:rsidRPr="0088072A">
        <w:rPr>
          <w:sz w:val="23"/>
          <w:szCs w:val="23"/>
        </w:rPr>
        <w:t xml:space="preserve"> </w:t>
      </w:r>
      <w:r w:rsidR="002D5CE0" w:rsidRPr="0088072A">
        <w:rPr>
          <w:sz w:val="23"/>
          <w:szCs w:val="23"/>
        </w:rPr>
        <w:t xml:space="preserve">Firearm and fireworks discharge is not allowed with the exception of USCG approved devices. </w:t>
      </w:r>
    </w:p>
    <w:p w:rsidR="0088072A" w:rsidRPr="0088072A" w:rsidRDefault="0088072A" w:rsidP="0088072A">
      <w:pPr>
        <w:pStyle w:val="Default"/>
        <w:spacing w:after="42"/>
        <w:rPr>
          <w:sz w:val="23"/>
          <w:szCs w:val="23"/>
        </w:rPr>
      </w:pPr>
      <w:r w:rsidRPr="0088072A">
        <w:rPr>
          <w:sz w:val="23"/>
          <w:szCs w:val="23"/>
        </w:rPr>
        <w:t xml:space="preserve"> Swimming is not allowed </w:t>
      </w:r>
    </w:p>
    <w:p w:rsidR="0088072A" w:rsidRPr="0088072A" w:rsidRDefault="0088072A" w:rsidP="0088072A">
      <w:pPr>
        <w:pStyle w:val="Default"/>
        <w:spacing w:after="42"/>
        <w:rPr>
          <w:sz w:val="23"/>
          <w:szCs w:val="23"/>
        </w:rPr>
      </w:pPr>
      <w:r w:rsidRPr="0088072A">
        <w:rPr>
          <w:sz w:val="23"/>
          <w:szCs w:val="23"/>
        </w:rPr>
        <w:t xml:space="preserve"> Boats are to run at idle speeds only </w:t>
      </w:r>
    </w:p>
    <w:p w:rsidR="0088072A" w:rsidRPr="0088072A" w:rsidRDefault="0088072A" w:rsidP="0088072A">
      <w:pPr>
        <w:pStyle w:val="Default"/>
        <w:spacing w:after="42"/>
        <w:rPr>
          <w:sz w:val="23"/>
          <w:szCs w:val="23"/>
        </w:rPr>
      </w:pPr>
      <w:r w:rsidRPr="0088072A">
        <w:rPr>
          <w:sz w:val="23"/>
          <w:szCs w:val="23"/>
        </w:rPr>
        <w:t xml:space="preserve"> Incoming vessels have the right of way </w:t>
      </w:r>
    </w:p>
    <w:p w:rsidR="0088072A" w:rsidRPr="0088072A" w:rsidRDefault="0088072A" w:rsidP="0088072A">
      <w:pPr>
        <w:pStyle w:val="Default"/>
        <w:spacing w:after="42"/>
        <w:rPr>
          <w:sz w:val="23"/>
          <w:szCs w:val="23"/>
        </w:rPr>
      </w:pPr>
      <w:r w:rsidRPr="0088072A">
        <w:rPr>
          <w:sz w:val="23"/>
          <w:szCs w:val="23"/>
        </w:rPr>
        <w:t xml:space="preserve"> Only “bow-in” docking is allowed </w:t>
      </w:r>
    </w:p>
    <w:p w:rsidR="0088072A" w:rsidRPr="0088072A" w:rsidRDefault="0088072A" w:rsidP="0088072A">
      <w:pPr>
        <w:pStyle w:val="Default"/>
        <w:spacing w:after="42"/>
        <w:rPr>
          <w:sz w:val="23"/>
          <w:szCs w:val="23"/>
        </w:rPr>
      </w:pPr>
      <w:r w:rsidRPr="0088072A">
        <w:rPr>
          <w:sz w:val="23"/>
          <w:szCs w:val="23"/>
        </w:rPr>
        <w:t> Do not throw stones/rocks into the water</w:t>
      </w:r>
      <w:r w:rsidR="002D5CE0">
        <w:rPr>
          <w:sz w:val="23"/>
          <w:szCs w:val="23"/>
        </w:rPr>
        <w:t xml:space="preserve">. </w:t>
      </w:r>
      <w:r w:rsidRPr="0088072A">
        <w:rPr>
          <w:sz w:val="23"/>
          <w:szCs w:val="23"/>
        </w:rPr>
        <w:t xml:space="preserve"> You may not climb or walk on the rocks </w:t>
      </w:r>
    </w:p>
    <w:p w:rsidR="0088072A" w:rsidRPr="0088072A" w:rsidRDefault="0088072A" w:rsidP="0088072A">
      <w:pPr>
        <w:pStyle w:val="Default"/>
        <w:spacing w:after="42"/>
        <w:rPr>
          <w:sz w:val="23"/>
          <w:szCs w:val="23"/>
        </w:rPr>
      </w:pPr>
      <w:r w:rsidRPr="0088072A">
        <w:rPr>
          <w:sz w:val="23"/>
          <w:szCs w:val="23"/>
        </w:rPr>
        <w:t xml:space="preserve"> All water craft are required to have a fire extinguisher </w:t>
      </w:r>
    </w:p>
    <w:p w:rsidR="0088072A" w:rsidRPr="0088072A" w:rsidRDefault="0088072A" w:rsidP="0088072A">
      <w:pPr>
        <w:pStyle w:val="Default"/>
        <w:spacing w:after="42"/>
        <w:rPr>
          <w:sz w:val="23"/>
          <w:szCs w:val="23"/>
        </w:rPr>
      </w:pPr>
      <w:r w:rsidRPr="0088072A">
        <w:rPr>
          <w:sz w:val="23"/>
          <w:szCs w:val="23"/>
        </w:rPr>
        <w:t xml:space="preserve"> Only 30 amp molded marine grade electrical cords are allowed </w:t>
      </w:r>
    </w:p>
    <w:p w:rsidR="0088072A" w:rsidRPr="0088072A" w:rsidRDefault="0088072A" w:rsidP="0088072A">
      <w:pPr>
        <w:pStyle w:val="Default"/>
        <w:rPr>
          <w:sz w:val="23"/>
          <w:szCs w:val="23"/>
        </w:rPr>
      </w:pPr>
      <w:r w:rsidRPr="0088072A">
        <w:rPr>
          <w:sz w:val="23"/>
          <w:szCs w:val="23"/>
        </w:rPr>
        <w:t xml:space="preserve"> </w:t>
      </w:r>
    </w:p>
    <w:p w:rsidR="0088072A" w:rsidRPr="002D5CE0" w:rsidRDefault="0088072A" w:rsidP="0088072A">
      <w:pPr>
        <w:pStyle w:val="Default"/>
        <w:rPr>
          <w:b/>
          <w:sz w:val="23"/>
          <w:szCs w:val="23"/>
        </w:rPr>
      </w:pPr>
      <w:r w:rsidRPr="002D5CE0">
        <w:rPr>
          <w:b/>
          <w:sz w:val="23"/>
          <w:szCs w:val="23"/>
        </w:rPr>
        <w:t xml:space="preserve">BE PROUD OF OUR MARINA </w:t>
      </w:r>
    </w:p>
    <w:p w:rsidR="0088072A" w:rsidRPr="0088072A" w:rsidRDefault="0088072A" w:rsidP="0088072A">
      <w:pPr>
        <w:pStyle w:val="Default"/>
        <w:spacing w:after="42"/>
        <w:rPr>
          <w:sz w:val="23"/>
          <w:szCs w:val="23"/>
        </w:rPr>
      </w:pPr>
      <w:r w:rsidRPr="0088072A">
        <w:rPr>
          <w:sz w:val="23"/>
          <w:szCs w:val="23"/>
        </w:rPr>
        <w:t xml:space="preserve"> Cutting or stapling or nailing of dock boards is not allowed </w:t>
      </w:r>
    </w:p>
    <w:p w:rsidR="0088072A" w:rsidRPr="0088072A" w:rsidRDefault="0088072A" w:rsidP="0088072A">
      <w:pPr>
        <w:pStyle w:val="Default"/>
        <w:spacing w:after="42"/>
        <w:rPr>
          <w:sz w:val="23"/>
          <w:szCs w:val="23"/>
        </w:rPr>
      </w:pPr>
      <w:r w:rsidRPr="0088072A">
        <w:rPr>
          <w:sz w:val="23"/>
          <w:szCs w:val="23"/>
        </w:rPr>
        <w:t xml:space="preserve"> Fenders attached to the docks may be white only </w:t>
      </w:r>
    </w:p>
    <w:p w:rsidR="0088072A" w:rsidRPr="0088072A" w:rsidRDefault="0088072A" w:rsidP="0088072A">
      <w:pPr>
        <w:pStyle w:val="Default"/>
        <w:spacing w:after="42"/>
        <w:rPr>
          <w:sz w:val="23"/>
          <w:szCs w:val="23"/>
        </w:rPr>
      </w:pPr>
      <w:r w:rsidRPr="0088072A">
        <w:rPr>
          <w:sz w:val="23"/>
          <w:szCs w:val="23"/>
        </w:rPr>
        <w:t xml:space="preserve"> Charter boats </w:t>
      </w:r>
      <w:r w:rsidR="002D5CE0">
        <w:rPr>
          <w:sz w:val="23"/>
          <w:szCs w:val="23"/>
        </w:rPr>
        <w:t xml:space="preserve">and dock boxes </w:t>
      </w:r>
      <w:r w:rsidRPr="0088072A">
        <w:rPr>
          <w:sz w:val="23"/>
          <w:szCs w:val="23"/>
        </w:rPr>
        <w:t xml:space="preserve">are not allowed </w:t>
      </w:r>
    </w:p>
    <w:p w:rsidR="0088072A" w:rsidRPr="0088072A" w:rsidRDefault="0088072A" w:rsidP="0088072A">
      <w:pPr>
        <w:pStyle w:val="Default"/>
        <w:rPr>
          <w:sz w:val="23"/>
          <w:szCs w:val="23"/>
        </w:rPr>
      </w:pPr>
    </w:p>
    <w:p w:rsidR="0088072A" w:rsidRPr="002D5CE0" w:rsidRDefault="0088072A" w:rsidP="0088072A">
      <w:pPr>
        <w:pStyle w:val="Default"/>
        <w:rPr>
          <w:b/>
          <w:sz w:val="23"/>
          <w:szCs w:val="23"/>
        </w:rPr>
      </w:pPr>
      <w:r w:rsidRPr="002D5CE0">
        <w:rPr>
          <w:b/>
          <w:sz w:val="23"/>
          <w:szCs w:val="23"/>
        </w:rPr>
        <w:t xml:space="preserve">BE CONSIDERATE </w:t>
      </w:r>
    </w:p>
    <w:p w:rsidR="0088072A" w:rsidRPr="0088072A" w:rsidRDefault="0088072A" w:rsidP="0088072A">
      <w:pPr>
        <w:pStyle w:val="Default"/>
        <w:spacing w:after="42"/>
        <w:rPr>
          <w:sz w:val="23"/>
          <w:szCs w:val="23"/>
        </w:rPr>
      </w:pPr>
      <w:r w:rsidRPr="0088072A">
        <w:rPr>
          <w:sz w:val="23"/>
          <w:szCs w:val="23"/>
        </w:rPr>
        <w:t xml:space="preserve"> Overnight on boats is not allowed </w:t>
      </w:r>
    </w:p>
    <w:p w:rsidR="0088072A" w:rsidRPr="0088072A" w:rsidRDefault="0088072A" w:rsidP="0088072A">
      <w:pPr>
        <w:pStyle w:val="Default"/>
        <w:spacing w:after="42"/>
        <w:rPr>
          <w:sz w:val="23"/>
          <w:szCs w:val="23"/>
        </w:rPr>
      </w:pPr>
      <w:r w:rsidRPr="0088072A">
        <w:rPr>
          <w:sz w:val="23"/>
          <w:szCs w:val="23"/>
        </w:rPr>
        <w:t xml:space="preserve"> Engine noise is limited to 90 </w:t>
      </w:r>
      <w:proofErr w:type="spellStart"/>
      <w:r w:rsidRPr="0088072A">
        <w:rPr>
          <w:sz w:val="23"/>
          <w:szCs w:val="23"/>
        </w:rPr>
        <w:t>dB.</w:t>
      </w:r>
      <w:proofErr w:type="spellEnd"/>
      <w:r w:rsidRPr="0088072A">
        <w:rPr>
          <w:sz w:val="23"/>
          <w:szCs w:val="23"/>
        </w:rPr>
        <w:t xml:space="preserve"> </w:t>
      </w:r>
    </w:p>
    <w:p w:rsidR="0088072A" w:rsidRPr="0088072A" w:rsidRDefault="0088072A" w:rsidP="0088072A">
      <w:pPr>
        <w:pStyle w:val="Default"/>
        <w:spacing w:after="42"/>
        <w:rPr>
          <w:sz w:val="23"/>
          <w:szCs w:val="23"/>
        </w:rPr>
      </w:pPr>
      <w:r w:rsidRPr="0088072A">
        <w:rPr>
          <w:sz w:val="23"/>
          <w:szCs w:val="23"/>
        </w:rPr>
        <w:t xml:space="preserve"> Being on another’s boat and not being invited is trespassing and will be dealt with as such. </w:t>
      </w:r>
    </w:p>
    <w:p w:rsidR="0088072A" w:rsidRPr="0088072A" w:rsidRDefault="0088072A" w:rsidP="0088072A">
      <w:pPr>
        <w:pStyle w:val="Default"/>
        <w:spacing w:after="42"/>
        <w:rPr>
          <w:sz w:val="23"/>
          <w:szCs w:val="23"/>
        </w:rPr>
      </w:pPr>
      <w:r w:rsidRPr="0088072A">
        <w:rPr>
          <w:sz w:val="23"/>
          <w:szCs w:val="23"/>
        </w:rPr>
        <w:t xml:space="preserve"> Children are only allowed on their family’s dock </w:t>
      </w:r>
    </w:p>
    <w:p w:rsidR="0088072A" w:rsidRPr="0088072A" w:rsidRDefault="0088072A" w:rsidP="0088072A">
      <w:pPr>
        <w:pStyle w:val="Default"/>
        <w:spacing w:after="42"/>
        <w:rPr>
          <w:sz w:val="23"/>
          <w:szCs w:val="23"/>
        </w:rPr>
      </w:pPr>
      <w:r w:rsidRPr="0088072A">
        <w:rPr>
          <w:sz w:val="23"/>
          <w:szCs w:val="23"/>
        </w:rPr>
        <w:t xml:space="preserve"> Official Paid season is May 15th to October 15th. </w:t>
      </w:r>
    </w:p>
    <w:p w:rsidR="0088072A" w:rsidRPr="0088072A" w:rsidRDefault="0088072A" w:rsidP="0088072A">
      <w:pPr>
        <w:pStyle w:val="Default"/>
        <w:rPr>
          <w:sz w:val="23"/>
          <w:szCs w:val="23"/>
        </w:rPr>
      </w:pPr>
      <w:r w:rsidRPr="0088072A">
        <w:rPr>
          <w:sz w:val="23"/>
          <w:szCs w:val="23"/>
        </w:rPr>
        <w:t xml:space="preserve"> Guest dock #94 is available for free stays up to 7 days. Reserve through </w:t>
      </w:r>
      <w:r w:rsidR="002D5CE0">
        <w:rPr>
          <w:sz w:val="23"/>
          <w:szCs w:val="23"/>
        </w:rPr>
        <w:t>Associated</w:t>
      </w:r>
      <w:r w:rsidRPr="0088072A">
        <w:rPr>
          <w:sz w:val="23"/>
          <w:szCs w:val="23"/>
        </w:rPr>
        <w:t xml:space="preserve"> Property Management. Phone </w:t>
      </w:r>
      <w:r w:rsidR="002D5CE0">
        <w:rPr>
          <w:sz w:val="23"/>
          <w:szCs w:val="23"/>
        </w:rPr>
        <w:t>330</w:t>
      </w:r>
      <w:r w:rsidRPr="0088072A">
        <w:rPr>
          <w:sz w:val="23"/>
          <w:szCs w:val="23"/>
        </w:rPr>
        <w:t>-</w:t>
      </w:r>
      <w:r w:rsidR="002D5CE0">
        <w:rPr>
          <w:sz w:val="23"/>
          <w:szCs w:val="23"/>
        </w:rPr>
        <w:t>722-3000</w:t>
      </w:r>
      <w:r w:rsidRPr="0088072A">
        <w:rPr>
          <w:sz w:val="23"/>
          <w:szCs w:val="23"/>
        </w:rPr>
        <w:t xml:space="preserve"> </w:t>
      </w:r>
    </w:p>
    <w:p w:rsidR="0088072A" w:rsidRPr="0088072A" w:rsidRDefault="0088072A" w:rsidP="0088072A">
      <w:pPr>
        <w:pStyle w:val="Default"/>
        <w:rPr>
          <w:sz w:val="23"/>
          <w:szCs w:val="23"/>
        </w:rPr>
      </w:pPr>
    </w:p>
    <w:p w:rsidR="0088072A" w:rsidRPr="0088072A" w:rsidRDefault="0088072A" w:rsidP="006154DB">
      <w:pPr>
        <w:widowControl/>
        <w:jc w:val="both"/>
        <w:rPr>
          <w:rFonts w:ascii="Calibri" w:hAnsi="Calibri" w:cs="Calibri"/>
          <w:snapToGrid/>
          <w:color w:val="000000"/>
          <w:sz w:val="23"/>
          <w:szCs w:val="23"/>
        </w:rPr>
      </w:pPr>
    </w:p>
    <w:sectPr w:rsidR="0088072A" w:rsidRPr="0088072A" w:rsidSect="00F465B8">
      <w:endnotePr>
        <w:numFmt w:val="decimal"/>
      </w:endnotePr>
      <w:pgSz w:w="12240" w:h="15840"/>
      <w:pgMar w:top="720" w:right="360" w:bottom="720" w:left="270" w:header="360" w:footer="418" w:gutter="0"/>
      <w:pgNumType w:start="1"/>
      <w:cols w:space="14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99" w:rsidRDefault="00067499">
      <w:pPr>
        <w:spacing w:line="20" w:lineRule="exact"/>
      </w:pPr>
    </w:p>
  </w:endnote>
  <w:endnote w:type="continuationSeparator" w:id="0">
    <w:p w:rsidR="00067499" w:rsidRDefault="00067499">
      <w:r>
        <w:t xml:space="preserve"> </w:t>
      </w:r>
    </w:p>
  </w:endnote>
  <w:endnote w:type="continuationNotice" w:id="1">
    <w:p w:rsidR="00067499" w:rsidRDefault="000674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ustereBlackCapsSSK">
    <w:altName w:val="Times New Roman"/>
    <w:charset w:val="00"/>
    <w:family w:val="auto"/>
    <w:pitch w:val="variable"/>
    <w:sig w:usb0="00000001" w:usb1="00000000" w:usb2="00000000" w:usb3="00000000" w:csb0="00000009"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orte">
    <w:altName w:val="Brush Script MT"/>
    <w:panose1 w:val="03060902040502070203"/>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DeccaDisplaySSK">
    <w:altName w:val="Times New Roman"/>
    <w:charset w:val="00"/>
    <w:family w:val="auto"/>
    <w:pitch w:val="variable"/>
    <w:sig w:usb0="00000083" w:usb1="00000000" w:usb2="00000000" w:usb3="00000000" w:csb0="00000009" w:csb1="00000000"/>
  </w:font>
  <w:font w:name="Arial Rounded MT Bold">
    <w:altName w:val="Arial"/>
    <w:panose1 w:val="020F0704030504030204"/>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yaDisplayCapsSSK">
    <w:altName w:val="Times New Roman"/>
    <w:charset w:val="00"/>
    <w:family w:val="auto"/>
    <w:pitch w:val="variable"/>
    <w:sig w:usb0="00000083" w:usb1="00000000" w:usb2="00000000" w:usb3="00000000" w:csb0="00000009" w:csb1="00000000"/>
  </w:font>
  <w:font w:name="Gigi">
    <w:altName w:val="Gabriola"/>
    <w:panose1 w:val="0404050406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aveuse">
    <w:altName w:val="Segoe UI Semibold"/>
    <w:charset w:val="00"/>
    <w:family w:val="auto"/>
    <w:pitch w:val="variable"/>
    <w:sig w:usb0="00000001" w:usb1="0000000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99" w:rsidRDefault="00067499">
      <w:r>
        <w:separator/>
      </w:r>
    </w:p>
  </w:footnote>
  <w:footnote w:type="continuationSeparator" w:id="0">
    <w:p w:rsidR="00067499" w:rsidRDefault="0006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4C" w:rsidRDefault="0047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B8F"/>
    <w:multiLevelType w:val="hybridMultilevel"/>
    <w:tmpl w:val="B7FE2752"/>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F1E4A"/>
    <w:multiLevelType w:val="hybridMultilevel"/>
    <w:tmpl w:val="75827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C7DA4"/>
    <w:multiLevelType w:val="hybridMultilevel"/>
    <w:tmpl w:val="980A5032"/>
    <w:lvl w:ilvl="0" w:tplc="41D4B7EC">
      <w:start w:val="1"/>
      <w:numFmt w:val="bullet"/>
      <w:lvlText w:val=""/>
      <w:lvlJc w:val="left"/>
      <w:pPr>
        <w:tabs>
          <w:tab w:val="num" w:pos="864"/>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58F9"/>
    <w:multiLevelType w:val="hybridMultilevel"/>
    <w:tmpl w:val="38C0B05C"/>
    <w:lvl w:ilvl="0" w:tplc="2814F3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3614E"/>
    <w:multiLevelType w:val="multilevel"/>
    <w:tmpl w:val="86D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1B9"/>
    <w:multiLevelType w:val="hybridMultilevel"/>
    <w:tmpl w:val="891803EC"/>
    <w:lvl w:ilvl="0" w:tplc="2814F3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33843"/>
    <w:multiLevelType w:val="multilevel"/>
    <w:tmpl w:val="23807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7D41AA"/>
    <w:multiLevelType w:val="hybridMultilevel"/>
    <w:tmpl w:val="B420E17A"/>
    <w:lvl w:ilvl="0" w:tplc="8CC87BC0">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15717"/>
    <w:multiLevelType w:val="multilevel"/>
    <w:tmpl w:val="8B886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8B4EDC"/>
    <w:multiLevelType w:val="singleLevel"/>
    <w:tmpl w:val="AD983926"/>
    <w:lvl w:ilvl="0">
      <w:start w:val="1"/>
      <w:numFmt w:val="upperLetter"/>
      <w:lvlText w:val="%1."/>
      <w:lvlJc w:val="left"/>
      <w:pPr>
        <w:tabs>
          <w:tab w:val="num" w:pos="720"/>
        </w:tabs>
        <w:ind w:left="720" w:hanging="720"/>
      </w:pPr>
      <w:rPr>
        <w:rFonts w:hint="default"/>
      </w:rPr>
    </w:lvl>
  </w:abstractNum>
  <w:abstractNum w:abstractNumId="10" w15:restartNumberingAfterBreak="0">
    <w:nsid w:val="3EA62B25"/>
    <w:multiLevelType w:val="hybridMultilevel"/>
    <w:tmpl w:val="ADC4BB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10739"/>
    <w:multiLevelType w:val="hybridMultilevel"/>
    <w:tmpl w:val="D0F85516"/>
    <w:lvl w:ilvl="0" w:tplc="CED67D28">
      <w:numFmt w:val="bullet"/>
      <w:lvlText w:val=""/>
      <w:lvlJc w:val="left"/>
      <w:pPr>
        <w:tabs>
          <w:tab w:val="num" w:pos="1080"/>
        </w:tabs>
        <w:ind w:left="1080" w:hanging="720"/>
      </w:pPr>
      <w:rPr>
        <w:rFonts w:ascii="Wingdings 2" w:eastAsia="Times New Roman" w:hAnsi="Wingdings 2" w:cs="Arial" w:hint="default"/>
        <w:sz w:val="5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12828"/>
    <w:multiLevelType w:val="hybridMultilevel"/>
    <w:tmpl w:val="6D6E7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30E7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E6E1AD9"/>
    <w:multiLevelType w:val="hybridMultilevel"/>
    <w:tmpl w:val="3E385546"/>
    <w:lvl w:ilvl="0" w:tplc="8CC87BC0">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25ED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1704807"/>
    <w:multiLevelType w:val="singleLevel"/>
    <w:tmpl w:val="09FA06FE"/>
    <w:lvl w:ilvl="0">
      <w:start w:val="17"/>
      <w:numFmt w:val="upperLetter"/>
      <w:lvlText w:val="%1."/>
      <w:lvlJc w:val="left"/>
      <w:pPr>
        <w:tabs>
          <w:tab w:val="num" w:pos="720"/>
        </w:tabs>
        <w:ind w:left="720" w:hanging="720"/>
      </w:pPr>
      <w:rPr>
        <w:rFonts w:hint="default"/>
      </w:rPr>
    </w:lvl>
  </w:abstractNum>
  <w:abstractNum w:abstractNumId="17" w15:restartNumberingAfterBreak="0">
    <w:nsid w:val="655E15AD"/>
    <w:multiLevelType w:val="singleLevel"/>
    <w:tmpl w:val="39525C4A"/>
    <w:lvl w:ilvl="0">
      <w:start w:val="1"/>
      <w:numFmt w:val="bullet"/>
      <w:lvlText w:val=""/>
      <w:lvlJc w:val="left"/>
      <w:pPr>
        <w:tabs>
          <w:tab w:val="num" w:pos="648"/>
        </w:tabs>
        <w:ind w:left="648" w:hanging="648"/>
      </w:pPr>
      <w:rPr>
        <w:rFonts w:ascii="Symbol" w:hAnsi="Symbol" w:hint="default"/>
      </w:rPr>
    </w:lvl>
  </w:abstractNum>
  <w:abstractNum w:abstractNumId="18" w15:restartNumberingAfterBreak="0">
    <w:nsid w:val="67920A86"/>
    <w:multiLevelType w:val="singleLevel"/>
    <w:tmpl w:val="EFB6C3BE"/>
    <w:lvl w:ilvl="0">
      <w:start w:val="17"/>
      <w:numFmt w:val="upperLetter"/>
      <w:lvlText w:val="%1."/>
      <w:lvlJc w:val="left"/>
      <w:pPr>
        <w:tabs>
          <w:tab w:val="num" w:pos="5355"/>
        </w:tabs>
        <w:ind w:left="5355" w:hanging="5355"/>
      </w:pPr>
      <w:rPr>
        <w:rFonts w:hint="default"/>
      </w:rPr>
    </w:lvl>
  </w:abstractNum>
  <w:abstractNum w:abstractNumId="19" w15:restartNumberingAfterBreak="0">
    <w:nsid w:val="67975884"/>
    <w:multiLevelType w:val="multilevel"/>
    <w:tmpl w:val="127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91701"/>
    <w:multiLevelType w:val="hybridMultilevel"/>
    <w:tmpl w:val="57909262"/>
    <w:lvl w:ilvl="0" w:tplc="C65A0610">
      <w:start w:val="1"/>
      <w:numFmt w:val="bullet"/>
      <w:lvlText w:val=""/>
      <w:lvlJc w:val="left"/>
      <w:pPr>
        <w:tabs>
          <w:tab w:val="num" w:pos="792"/>
        </w:tabs>
        <w:ind w:left="648" w:hanging="648"/>
      </w:pPr>
      <w:rPr>
        <w:rFonts w:ascii="Wingdings 2" w:hAnsi="Wingdings 2" w:hint="default"/>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47F3B"/>
    <w:multiLevelType w:val="singleLevel"/>
    <w:tmpl w:val="39525C4A"/>
    <w:lvl w:ilvl="0">
      <w:start w:val="1"/>
      <w:numFmt w:val="bullet"/>
      <w:lvlText w:val=""/>
      <w:lvlJc w:val="left"/>
      <w:pPr>
        <w:tabs>
          <w:tab w:val="num" w:pos="648"/>
        </w:tabs>
        <w:ind w:left="648" w:hanging="648"/>
      </w:pPr>
      <w:rPr>
        <w:rFonts w:ascii="Symbol" w:hAnsi="Symbol" w:hint="default"/>
      </w:rPr>
    </w:lvl>
  </w:abstractNum>
  <w:abstractNum w:abstractNumId="22" w15:restartNumberingAfterBreak="0">
    <w:nsid w:val="782616F6"/>
    <w:multiLevelType w:val="singleLevel"/>
    <w:tmpl w:val="1C38D630"/>
    <w:lvl w:ilvl="0">
      <w:start w:val="1"/>
      <w:numFmt w:val="upperLetter"/>
      <w:lvlText w:val="%1."/>
      <w:lvlJc w:val="left"/>
      <w:pPr>
        <w:tabs>
          <w:tab w:val="num" w:pos="1080"/>
        </w:tabs>
        <w:ind w:left="1080" w:hanging="360"/>
      </w:pPr>
      <w:rPr>
        <w:rFonts w:hint="default"/>
      </w:rPr>
    </w:lvl>
  </w:abstractNum>
  <w:abstractNum w:abstractNumId="23" w15:restartNumberingAfterBreak="0">
    <w:nsid w:val="7B0F365D"/>
    <w:multiLevelType w:val="multilevel"/>
    <w:tmpl w:val="902E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4563C"/>
    <w:multiLevelType w:val="singleLevel"/>
    <w:tmpl w:val="E8CA2D84"/>
    <w:lvl w:ilvl="0">
      <w:start w:val="17"/>
      <w:numFmt w:val="upperLetter"/>
      <w:lvlText w:val="%1."/>
      <w:lvlJc w:val="left"/>
      <w:pPr>
        <w:tabs>
          <w:tab w:val="num" w:pos="4560"/>
        </w:tabs>
        <w:ind w:left="4560" w:hanging="4560"/>
      </w:pPr>
      <w:rPr>
        <w:rFonts w:hint="default"/>
      </w:rPr>
    </w:lvl>
  </w:abstractNum>
  <w:abstractNum w:abstractNumId="25" w15:restartNumberingAfterBreak="0">
    <w:nsid w:val="7E7B0CD9"/>
    <w:multiLevelType w:val="hybridMultilevel"/>
    <w:tmpl w:val="25EAF1DE"/>
    <w:lvl w:ilvl="0" w:tplc="47668398">
      <w:start w:val="1"/>
      <w:numFmt w:val="bullet"/>
      <w:lvlText w:val=""/>
      <w:lvlJc w:val="left"/>
      <w:pPr>
        <w:tabs>
          <w:tab w:val="num" w:pos="432"/>
        </w:tabs>
        <w:ind w:left="432" w:hanging="432"/>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86121"/>
    <w:multiLevelType w:val="singleLevel"/>
    <w:tmpl w:val="39525C4A"/>
    <w:lvl w:ilvl="0">
      <w:start w:val="1"/>
      <w:numFmt w:val="bullet"/>
      <w:lvlText w:val=""/>
      <w:lvlJc w:val="left"/>
      <w:pPr>
        <w:tabs>
          <w:tab w:val="num" w:pos="648"/>
        </w:tabs>
        <w:ind w:left="648" w:hanging="648"/>
      </w:pPr>
      <w:rPr>
        <w:rFonts w:ascii="Symbol" w:hAnsi="Symbol" w:hint="default"/>
      </w:rPr>
    </w:lvl>
  </w:abstractNum>
  <w:num w:numId="1">
    <w:abstractNumId w:val="16"/>
  </w:num>
  <w:num w:numId="2">
    <w:abstractNumId w:val="9"/>
  </w:num>
  <w:num w:numId="3">
    <w:abstractNumId w:val="26"/>
  </w:num>
  <w:num w:numId="4">
    <w:abstractNumId w:val="18"/>
  </w:num>
  <w:num w:numId="5">
    <w:abstractNumId w:val="24"/>
  </w:num>
  <w:num w:numId="6">
    <w:abstractNumId w:val="21"/>
  </w:num>
  <w:num w:numId="7">
    <w:abstractNumId w:val="13"/>
  </w:num>
  <w:num w:numId="8">
    <w:abstractNumId w:val="22"/>
  </w:num>
  <w:num w:numId="9">
    <w:abstractNumId w:val="17"/>
  </w:num>
  <w:num w:numId="10">
    <w:abstractNumId w:val="15"/>
  </w:num>
  <w:num w:numId="11">
    <w:abstractNumId w:val="3"/>
  </w:num>
  <w:num w:numId="12">
    <w:abstractNumId w:val="5"/>
  </w:num>
  <w:num w:numId="13">
    <w:abstractNumId w:val="7"/>
  </w:num>
  <w:num w:numId="14">
    <w:abstractNumId w:val="14"/>
  </w:num>
  <w:num w:numId="15">
    <w:abstractNumId w:val="10"/>
  </w:num>
  <w:num w:numId="16">
    <w:abstractNumId w:val="20"/>
  </w:num>
  <w:num w:numId="17">
    <w:abstractNumId w:val="25"/>
  </w:num>
  <w:num w:numId="18">
    <w:abstractNumId w:val="2"/>
  </w:num>
  <w:num w:numId="19">
    <w:abstractNumId w:val="11"/>
  </w:num>
  <w:num w:numId="20">
    <w:abstractNumId w:val="12"/>
  </w:num>
  <w:num w:numId="21">
    <w:abstractNumId w:val="1"/>
  </w:num>
  <w:num w:numId="22">
    <w:abstractNumId w:val="0"/>
  </w:num>
  <w:num w:numId="23">
    <w:abstractNumId w:val="19"/>
  </w:num>
  <w:num w:numId="24">
    <w:abstractNumId w:val="4"/>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CD"/>
    <w:rsid w:val="00067499"/>
    <w:rsid w:val="000A6631"/>
    <w:rsid w:val="000B5B86"/>
    <w:rsid w:val="001105AF"/>
    <w:rsid w:val="001252E8"/>
    <w:rsid w:val="00142F24"/>
    <w:rsid w:val="001F7273"/>
    <w:rsid w:val="001F7670"/>
    <w:rsid w:val="002D5CE0"/>
    <w:rsid w:val="003560C5"/>
    <w:rsid w:val="003B78EB"/>
    <w:rsid w:val="003F586D"/>
    <w:rsid w:val="0047074C"/>
    <w:rsid w:val="00521CA1"/>
    <w:rsid w:val="00550FA1"/>
    <w:rsid w:val="005569A9"/>
    <w:rsid w:val="005B192B"/>
    <w:rsid w:val="005E4632"/>
    <w:rsid w:val="006154DB"/>
    <w:rsid w:val="006158F0"/>
    <w:rsid w:val="00621698"/>
    <w:rsid w:val="006E1F4B"/>
    <w:rsid w:val="006F0010"/>
    <w:rsid w:val="007023E2"/>
    <w:rsid w:val="00724F2E"/>
    <w:rsid w:val="007421E8"/>
    <w:rsid w:val="007519E4"/>
    <w:rsid w:val="00755BE0"/>
    <w:rsid w:val="00794EC3"/>
    <w:rsid w:val="007C6D93"/>
    <w:rsid w:val="0080520F"/>
    <w:rsid w:val="0088072A"/>
    <w:rsid w:val="0088627A"/>
    <w:rsid w:val="008D44E9"/>
    <w:rsid w:val="00962ECD"/>
    <w:rsid w:val="009B1F61"/>
    <w:rsid w:val="00A0239F"/>
    <w:rsid w:val="00A07323"/>
    <w:rsid w:val="00A146D9"/>
    <w:rsid w:val="00A4704C"/>
    <w:rsid w:val="00A62D99"/>
    <w:rsid w:val="00AA7F8E"/>
    <w:rsid w:val="00AB3CAA"/>
    <w:rsid w:val="00AD12D3"/>
    <w:rsid w:val="00AF6CB0"/>
    <w:rsid w:val="00B10042"/>
    <w:rsid w:val="00B1276D"/>
    <w:rsid w:val="00B4137B"/>
    <w:rsid w:val="00B8632F"/>
    <w:rsid w:val="00B94FBD"/>
    <w:rsid w:val="00B97589"/>
    <w:rsid w:val="00BC7120"/>
    <w:rsid w:val="00C27516"/>
    <w:rsid w:val="00C83F1A"/>
    <w:rsid w:val="00CD49AE"/>
    <w:rsid w:val="00CF226B"/>
    <w:rsid w:val="00CF785C"/>
    <w:rsid w:val="00D22A88"/>
    <w:rsid w:val="00D52F91"/>
    <w:rsid w:val="00D90B70"/>
    <w:rsid w:val="00DB243F"/>
    <w:rsid w:val="00E27D28"/>
    <w:rsid w:val="00E57C30"/>
    <w:rsid w:val="00EB2594"/>
    <w:rsid w:val="00ED51D4"/>
    <w:rsid w:val="00EE0CDE"/>
    <w:rsid w:val="00EE2125"/>
    <w:rsid w:val="00F465B8"/>
    <w:rsid w:val="00F652FC"/>
    <w:rsid w:val="00F7444A"/>
    <w:rsid w:val="00FA6249"/>
    <w:rsid w:val="00FC5916"/>
    <w:rsid w:val="00FD78B5"/>
    <w:rsid w:val="00FE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7F320"/>
  <w15:docId w15:val="{88A2CDBA-0810-45FC-894C-21E5CD15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jc w:val="both"/>
      <w:outlineLvl w:val="0"/>
    </w:pPr>
    <w:rPr>
      <w:rFonts w:ascii="AustereBlackCapsSSK" w:hAnsi="AustereBlackCapsSSK"/>
      <w:b/>
      <w:spacing w:val="-3"/>
      <w:sz w:val="40"/>
    </w:rPr>
  </w:style>
  <w:style w:type="paragraph" w:styleId="Heading2">
    <w:name w:val="heading 2"/>
    <w:basedOn w:val="Normal"/>
    <w:next w:val="Normal"/>
    <w:qFormat/>
    <w:pPr>
      <w:keepNext/>
      <w:tabs>
        <w:tab w:val="left" w:pos="-720"/>
        <w:tab w:val="left" w:pos="0"/>
        <w:tab w:val="left" w:pos="720"/>
        <w:tab w:val="left" w:pos="1440"/>
        <w:tab w:val="left" w:pos="2160"/>
      </w:tabs>
      <w:suppressAutoHyphens/>
      <w:ind w:left="2880" w:hanging="2880"/>
      <w:jc w:val="both"/>
      <w:outlineLvl w:val="1"/>
    </w:pPr>
    <w:rPr>
      <w:rFonts w:ascii="Broadway" w:hAnsi="Broadway"/>
      <w:b/>
      <w:spacing w:val="-5"/>
      <w:sz w:val="44"/>
    </w:rPr>
  </w:style>
  <w:style w:type="paragraph" w:styleId="Heading3">
    <w:name w:val="heading 3"/>
    <w:basedOn w:val="Normal"/>
    <w:next w:val="Normal"/>
    <w:qFormat/>
    <w:pPr>
      <w:keepNext/>
      <w:tabs>
        <w:tab w:val="center" w:pos="3240"/>
      </w:tabs>
      <w:suppressAutoHyphens/>
      <w:jc w:val="center"/>
      <w:outlineLvl w:val="2"/>
    </w:pPr>
    <w:rPr>
      <w:rFonts w:ascii="Arial" w:hAnsi="Arial"/>
      <w:b/>
      <w:spacing w:val="-3"/>
    </w:rPr>
  </w:style>
  <w:style w:type="paragraph" w:styleId="Heading4">
    <w:name w:val="heading 4"/>
    <w:basedOn w:val="Normal"/>
    <w:next w:val="Normal"/>
    <w:qFormat/>
    <w:pPr>
      <w:keepNext/>
      <w:tabs>
        <w:tab w:val="left" w:pos="-720"/>
      </w:tabs>
      <w:suppressAutoHyphens/>
      <w:jc w:val="both"/>
      <w:outlineLvl w:val="3"/>
    </w:pPr>
    <w:rPr>
      <w:rFonts w:ascii="Arial" w:hAnsi="Arial"/>
      <w:b/>
      <w:spacing w:val="-2"/>
      <w:sz w:val="22"/>
    </w:rPr>
  </w:style>
  <w:style w:type="paragraph" w:styleId="Heading5">
    <w:name w:val="heading 5"/>
    <w:basedOn w:val="Normal"/>
    <w:next w:val="Normal"/>
    <w:qFormat/>
    <w:pPr>
      <w:keepNext/>
      <w:tabs>
        <w:tab w:val="left" w:pos="-720"/>
      </w:tabs>
      <w:suppressAutoHyphens/>
      <w:jc w:val="both"/>
      <w:outlineLvl w:val="4"/>
    </w:pPr>
    <w:rPr>
      <w:rFonts w:ascii="Algerian" w:hAnsi="Algerian"/>
      <w:spacing w:val="-6"/>
      <w:sz w:val="72"/>
    </w:rPr>
  </w:style>
  <w:style w:type="paragraph" w:styleId="Heading6">
    <w:name w:val="heading 6"/>
    <w:basedOn w:val="Normal"/>
    <w:next w:val="Normal"/>
    <w:qFormat/>
    <w:pPr>
      <w:keepNext/>
      <w:tabs>
        <w:tab w:val="left" w:pos="-720"/>
      </w:tabs>
      <w:suppressAutoHyphens/>
      <w:jc w:val="both"/>
      <w:outlineLvl w:val="5"/>
    </w:pPr>
    <w:rPr>
      <w:rFonts w:ascii="Arial Black" w:hAnsi="Arial Black"/>
      <w:spacing w:val="-3"/>
      <w:sz w:val="40"/>
    </w:rPr>
  </w:style>
  <w:style w:type="paragraph" w:styleId="Heading7">
    <w:name w:val="heading 7"/>
    <w:basedOn w:val="Normal"/>
    <w:next w:val="Normal"/>
    <w:qFormat/>
    <w:pPr>
      <w:keepNext/>
      <w:outlineLvl w:val="6"/>
    </w:pPr>
    <w:rPr>
      <w:rFonts w:ascii="Forte" w:hAnsi="Forte"/>
      <w:sz w:val="56"/>
    </w:rPr>
  </w:style>
  <w:style w:type="paragraph" w:styleId="Heading8">
    <w:name w:val="heading 8"/>
    <w:basedOn w:val="Normal"/>
    <w:next w:val="Normal"/>
    <w:qFormat/>
    <w:pPr>
      <w:keepNext/>
      <w:outlineLvl w:val="7"/>
    </w:pPr>
    <w:rPr>
      <w:rFonts w:ascii="Jokerman" w:hAnsi="Jokerman"/>
      <w:sz w:val="48"/>
    </w:rPr>
  </w:style>
  <w:style w:type="paragraph" w:styleId="Heading9">
    <w:name w:val="heading 9"/>
    <w:basedOn w:val="Normal"/>
    <w:next w:val="Normal"/>
    <w:qFormat/>
    <w:pPr>
      <w:keepNext/>
      <w:tabs>
        <w:tab w:val="left" w:pos="-720"/>
      </w:tabs>
      <w:suppressAutoHyphens/>
      <w:jc w:val="both"/>
      <w:outlineLvl w:val="8"/>
    </w:pPr>
    <w:rPr>
      <w:rFonts w:ascii="DeccaDisplaySSK" w:hAnsi="DeccaDisplaySSK"/>
      <w:i/>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jc w:val="both"/>
    </w:pPr>
    <w:rPr>
      <w:rFonts w:ascii="Arial Rounded MT Bold" w:hAnsi="Arial Rounded MT Bold"/>
      <w:spacing w:val="-3"/>
    </w:rPr>
  </w:style>
  <w:style w:type="paragraph" w:styleId="BodyText2">
    <w:name w:val="Body Text 2"/>
    <w:basedOn w:val="Normal"/>
    <w:pPr>
      <w:tabs>
        <w:tab w:val="left" w:pos="-720"/>
      </w:tabs>
      <w:suppressAutoHyphens/>
      <w:jc w:val="both"/>
    </w:pPr>
    <w:rPr>
      <w:rFonts w:ascii="Arial Rounded MT Bold" w:hAnsi="Arial Rounded MT Bold"/>
      <w:spacing w:val="-3"/>
      <w:sz w:val="22"/>
    </w:rPr>
  </w:style>
  <w:style w:type="paragraph" w:styleId="BodyTextIndent2">
    <w:name w:val="Body Text Indent 2"/>
    <w:basedOn w:val="Normal"/>
    <w:pPr>
      <w:ind w:left="2880"/>
      <w:jc w:val="both"/>
    </w:pPr>
    <w:rPr>
      <w:rFonts w:ascii="Arial Black" w:hAnsi="Arial Black"/>
      <w:sz w:val="20"/>
    </w:rPr>
  </w:style>
  <w:style w:type="paragraph" w:styleId="BodyText3">
    <w:name w:val="Body Text 3"/>
    <w:basedOn w:val="Normal"/>
    <w:pPr>
      <w:tabs>
        <w:tab w:val="left" w:pos="-720"/>
      </w:tabs>
      <w:suppressAutoHyphens/>
      <w:jc w:val="both"/>
    </w:pPr>
    <w:rPr>
      <w:rFonts w:ascii="Arial Rounded MT Bold" w:hAnsi="Arial Rounded MT Bold"/>
      <w:spacing w:val="-3"/>
      <w:sz w:val="28"/>
    </w:rPr>
  </w:style>
  <w:style w:type="paragraph" w:styleId="BodyTextIndent">
    <w:name w:val="Body Text Indent"/>
    <w:basedOn w:val="Normal"/>
    <w:pPr>
      <w:tabs>
        <w:tab w:val="left" w:pos="-720"/>
      </w:tabs>
      <w:suppressAutoHyphens/>
      <w:ind w:left="2160"/>
      <w:jc w:val="both"/>
    </w:pPr>
    <w:rPr>
      <w:rFonts w:ascii="Arial" w:hAnsi="Arial"/>
      <w:b/>
      <w:i/>
      <w:spacing w:val="-2"/>
      <w:sz w:val="22"/>
    </w:rPr>
  </w:style>
  <w:style w:type="paragraph" w:styleId="BodyTextIndent3">
    <w:name w:val="Body Text Indent 3"/>
    <w:basedOn w:val="Normal"/>
    <w:pPr>
      <w:tabs>
        <w:tab w:val="center" w:pos="5400"/>
      </w:tabs>
      <w:suppressAutoHyphens/>
      <w:ind w:left="720"/>
      <w:jc w:val="both"/>
    </w:pPr>
    <w:rPr>
      <w:rFonts w:ascii="Arial Rounded MT Bold" w:hAnsi="Arial Rounded MT Bold"/>
      <w:i/>
      <w:spacing w:val="-2"/>
    </w:rPr>
  </w:style>
  <w:style w:type="paragraph" w:styleId="Title">
    <w:name w:val="Title"/>
    <w:basedOn w:val="Normal"/>
    <w:qFormat/>
    <w:pPr>
      <w:tabs>
        <w:tab w:val="left" w:pos="540"/>
        <w:tab w:val="center" w:pos="3312"/>
      </w:tabs>
      <w:suppressAutoHyphens/>
      <w:ind w:left="547" w:hanging="547"/>
      <w:jc w:val="center"/>
    </w:pPr>
    <w:rPr>
      <w:rFonts w:ascii="CG Times" w:hAnsi="CG Times"/>
      <w:b/>
      <w:snapToGrid/>
      <w:spacing w:val="-4"/>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character" w:customStyle="1" w:styleId="hoenzb">
    <w:name w:val="hoenzb"/>
    <w:rsid w:val="00CD49AE"/>
  </w:style>
  <w:style w:type="character" w:customStyle="1" w:styleId="apple-converted-space">
    <w:name w:val="apple-converted-space"/>
    <w:rsid w:val="006154DB"/>
  </w:style>
  <w:style w:type="paragraph" w:customStyle="1" w:styleId="Default">
    <w:name w:val="Default"/>
    <w:rsid w:val="006154D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176">
      <w:bodyDiv w:val="1"/>
      <w:marLeft w:val="0"/>
      <w:marRight w:val="0"/>
      <w:marTop w:val="0"/>
      <w:marBottom w:val="0"/>
      <w:divBdr>
        <w:top w:val="none" w:sz="0" w:space="0" w:color="auto"/>
        <w:left w:val="none" w:sz="0" w:space="0" w:color="auto"/>
        <w:bottom w:val="none" w:sz="0" w:space="0" w:color="auto"/>
        <w:right w:val="none" w:sz="0" w:space="0" w:color="auto"/>
      </w:divBdr>
    </w:div>
    <w:div w:id="556936567">
      <w:bodyDiv w:val="1"/>
      <w:marLeft w:val="0"/>
      <w:marRight w:val="0"/>
      <w:marTop w:val="0"/>
      <w:marBottom w:val="0"/>
      <w:divBdr>
        <w:top w:val="none" w:sz="0" w:space="0" w:color="auto"/>
        <w:left w:val="none" w:sz="0" w:space="0" w:color="auto"/>
        <w:bottom w:val="none" w:sz="0" w:space="0" w:color="auto"/>
        <w:right w:val="none" w:sz="0" w:space="0" w:color="auto"/>
      </w:divBdr>
    </w:div>
    <w:div w:id="610816106">
      <w:bodyDiv w:val="1"/>
      <w:marLeft w:val="0"/>
      <w:marRight w:val="0"/>
      <w:marTop w:val="0"/>
      <w:marBottom w:val="0"/>
      <w:divBdr>
        <w:top w:val="none" w:sz="0" w:space="0" w:color="auto"/>
        <w:left w:val="none" w:sz="0" w:space="0" w:color="auto"/>
        <w:bottom w:val="none" w:sz="0" w:space="0" w:color="auto"/>
        <w:right w:val="none" w:sz="0" w:space="0" w:color="auto"/>
      </w:divBdr>
    </w:div>
    <w:div w:id="642546256">
      <w:bodyDiv w:val="1"/>
      <w:marLeft w:val="0"/>
      <w:marRight w:val="0"/>
      <w:marTop w:val="0"/>
      <w:marBottom w:val="0"/>
      <w:divBdr>
        <w:top w:val="none" w:sz="0" w:space="0" w:color="auto"/>
        <w:left w:val="none" w:sz="0" w:space="0" w:color="auto"/>
        <w:bottom w:val="none" w:sz="0" w:space="0" w:color="auto"/>
        <w:right w:val="none" w:sz="0" w:space="0" w:color="auto"/>
      </w:divBdr>
    </w:div>
    <w:div w:id="920214539">
      <w:bodyDiv w:val="1"/>
      <w:marLeft w:val="0"/>
      <w:marRight w:val="0"/>
      <w:marTop w:val="0"/>
      <w:marBottom w:val="0"/>
      <w:divBdr>
        <w:top w:val="none" w:sz="0" w:space="0" w:color="auto"/>
        <w:left w:val="none" w:sz="0" w:space="0" w:color="auto"/>
        <w:bottom w:val="none" w:sz="0" w:space="0" w:color="auto"/>
        <w:right w:val="none" w:sz="0" w:space="0" w:color="auto"/>
      </w:divBdr>
    </w:div>
    <w:div w:id="1034771733">
      <w:bodyDiv w:val="1"/>
      <w:marLeft w:val="0"/>
      <w:marRight w:val="0"/>
      <w:marTop w:val="0"/>
      <w:marBottom w:val="0"/>
      <w:divBdr>
        <w:top w:val="none" w:sz="0" w:space="0" w:color="auto"/>
        <w:left w:val="none" w:sz="0" w:space="0" w:color="auto"/>
        <w:bottom w:val="none" w:sz="0" w:space="0" w:color="auto"/>
        <w:right w:val="none" w:sz="0" w:space="0" w:color="auto"/>
      </w:divBdr>
    </w:div>
    <w:div w:id="1455371339">
      <w:bodyDiv w:val="1"/>
      <w:marLeft w:val="0"/>
      <w:marRight w:val="0"/>
      <w:marTop w:val="0"/>
      <w:marBottom w:val="0"/>
      <w:divBdr>
        <w:top w:val="none" w:sz="0" w:space="0" w:color="auto"/>
        <w:left w:val="none" w:sz="0" w:space="0" w:color="auto"/>
        <w:bottom w:val="none" w:sz="0" w:space="0" w:color="auto"/>
        <w:right w:val="none" w:sz="0" w:space="0" w:color="auto"/>
      </w:divBdr>
    </w:div>
    <w:div w:id="1667317848">
      <w:bodyDiv w:val="1"/>
      <w:marLeft w:val="0"/>
      <w:marRight w:val="0"/>
      <w:marTop w:val="0"/>
      <w:marBottom w:val="0"/>
      <w:divBdr>
        <w:top w:val="none" w:sz="0" w:space="0" w:color="auto"/>
        <w:left w:val="none" w:sz="0" w:space="0" w:color="auto"/>
        <w:bottom w:val="none" w:sz="0" w:space="0" w:color="auto"/>
        <w:right w:val="none" w:sz="0" w:space="0" w:color="auto"/>
      </w:divBdr>
    </w:div>
    <w:div w:id="18523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yperlink" Target="http://bluewateroh.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ottesq.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cwolf4@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dijohnh@gmail.com"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07EB-5106-46D4-9564-C56E5C99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16451</CharactersWithSpaces>
  <SharedDoc>false</SharedDoc>
  <HLinks>
    <vt:vector size="18" baseType="variant">
      <vt:variant>
        <vt:i4>2949182</vt:i4>
      </vt:variant>
      <vt:variant>
        <vt:i4>6</vt:i4>
      </vt:variant>
      <vt:variant>
        <vt:i4>0</vt:i4>
      </vt:variant>
      <vt:variant>
        <vt:i4>5</vt:i4>
      </vt:variant>
      <vt:variant>
        <vt:lpwstr>http://www.ottesq.com/</vt:lpwstr>
      </vt:variant>
      <vt:variant>
        <vt:lpwstr/>
      </vt:variant>
      <vt:variant>
        <vt:i4>2818090</vt:i4>
      </vt:variant>
      <vt:variant>
        <vt:i4>3</vt:i4>
      </vt:variant>
      <vt:variant>
        <vt:i4>0</vt:i4>
      </vt:variant>
      <vt:variant>
        <vt:i4>5</vt:i4>
      </vt:variant>
      <vt:variant>
        <vt:lpwstr>http://bluewateroh.com/</vt:lpwstr>
      </vt:variant>
      <vt:variant>
        <vt:lpwstr/>
      </vt:variant>
      <vt:variant>
        <vt:i4>524327</vt:i4>
      </vt:variant>
      <vt:variant>
        <vt:i4>0</vt:i4>
      </vt:variant>
      <vt:variant>
        <vt:i4>0</vt:i4>
      </vt:variant>
      <vt:variant>
        <vt:i4>5</vt:i4>
      </vt:variant>
      <vt:variant>
        <vt:lpwstr>mailto:dijohnh@gmail.com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 Nichols</dc:creator>
  <cp:lastModifiedBy> </cp:lastModifiedBy>
  <cp:revision>2</cp:revision>
  <cp:lastPrinted>2017-06-14T14:49:00Z</cp:lastPrinted>
  <dcterms:created xsi:type="dcterms:W3CDTF">2017-06-19T11:52:00Z</dcterms:created>
  <dcterms:modified xsi:type="dcterms:W3CDTF">2017-06-19T11:52:00Z</dcterms:modified>
</cp:coreProperties>
</file>

<file path=docProps/custom.xml><?xml version="1.0" encoding="utf-8"?>
<Properties xmlns="http://schemas.openxmlformats.org/officeDocument/2006/custom-properties" xmlns:vt="http://schemas.openxmlformats.org/officeDocument/2006/docPropsVTypes"/>
</file>